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5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26FC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тверждена </w:t>
      </w:r>
    </w:p>
    <w:p w:rsidR="00EA1C65" w:rsidRPr="00492E0C" w:rsidRDefault="00C4621D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</w:p>
    <w:p w:rsidR="00704C31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1</w:t>
      </w:r>
    </w:p>
    <w:p w:rsidR="00704C31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C73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  2010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04C31" w:rsidRPr="00492E0C" w:rsidRDefault="00EA1C65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C3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04C3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</w:p>
    <w:p w:rsidR="00EA1C65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С.И.Фролов</w:t>
      </w:r>
      <w:r w:rsidR="00EA1C65"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037" w:rsidRPr="00492E0C" w:rsidRDefault="00226037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037" w:rsidRPr="00492E0C" w:rsidRDefault="00226037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Программа  деятельности</w:t>
      </w: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МОУ </w:t>
      </w:r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proofErr w:type="spellStart"/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Новомичуринская</w:t>
      </w:r>
      <w:proofErr w:type="spellEnd"/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СОШ</w:t>
      </w:r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№3»</w:t>
      </w: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по сохранению и укреплению здоровья учащихся</w:t>
      </w:r>
    </w:p>
    <w:p w:rsidR="00EA1C65" w:rsidRPr="00226037" w:rsidRDefault="00704C31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«Секреты здоровья</w:t>
      </w:r>
      <w:r w:rsidR="00EA1C65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».</w:t>
      </w: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226037" w:rsidRDefault="00226037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4C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Новомичуринск</w:t>
      </w:r>
      <w:proofErr w:type="spellEnd"/>
      <w:r w:rsidR="004C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2010</w:t>
      </w:r>
      <w:r w:rsidRPr="002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92E0C" w:rsidRDefault="00492E0C" w:rsidP="002260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37" w:rsidRPr="00226037" w:rsidRDefault="00226037" w:rsidP="002260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Программы.</w:t>
      </w:r>
    </w:p>
    <w:p w:rsidR="00F711F8" w:rsidRPr="00492E0C" w:rsidRDefault="00F711F8" w:rsidP="00492E0C">
      <w:pPr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EA1C65" w:rsidRPr="00492E0C" w:rsidRDefault="00EA1C65" w:rsidP="00492E0C">
      <w:pPr>
        <w:spacing w:before="30" w:after="3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 Ученику приходится приспосабливаться к давлению, оказываемому на него требованиями учебного процесса.</w:t>
      </w:r>
    </w:p>
    <w:p w:rsidR="00EA1C65" w:rsidRPr="00492E0C" w:rsidRDefault="00F711F8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особо отметить, что поступление в школу, переход к предметному обучению и в старшие классы вызывает дополнительное напряжение функциональных систем организма ребенка и может привести к истощению </w:t>
      </w:r>
      <w:proofErr w:type="spellStart"/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ресурсов. Нельзя забывать и о возрастных кризисах в процессе обучения. Гормональная перестройка,  неустойчивость самооценки и другие показатели – все это способствует нарушению процессов адаптации и при неблагоприятных условиях может привести не только к развитию или обострению психосоматических заболеваний, но и к формированию отклоняющегося поведения как способа снятия перенапряжения, ухода от реальности.</w:t>
      </w:r>
    </w:p>
    <w:p w:rsidR="00EA1C65" w:rsidRPr="00492E0C" w:rsidRDefault="00F711F8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реальных условиях, при проявлении поведенческих нарушений и снижении успеваемости на фоне перегрузок, ребенку предлагается облегченный вариант учебной программы, вместо того, чтобы обучить его снимать напряжение, овладеть навыками самоконтроля, самопознания, самореализации. Происходит так называемая коррекция учебной программы, а основной целью становится приспособление ребенка к новому сниженному интеллектуальному статусу. В этом случае дальнейшее обучение тормозит формирование всех психических процессов и приводит к искажению эмоционально-личностного развития. В условиях повышенного эмоционального напряжения формируются неадекватные формы поведения.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С другой стороны, детско-подростковый возраст – это тот уникальный сенситивный период, в течение которого наиболее легко и естественно происходит обучение методам самоконтроля и самореализации, основным стратегиям конструктивного поведения, приводящим впоследствии к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эффективной самореализации, наиболее полному проявлению интеллектуального и творческого потенциала личности.</w:t>
      </w:r>
    </w:p>
    <w:p w:rsidR="00EA1C65" w:rsidRPr="00492E0C" w:rsidRDefault="00EA1C65" w:rsidP="00492E0C">
      <w:pPr>
        <w:spacing w:before="30" w:after="9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Оздоровление общества в широком понимании немыслимо без признания человеком с самого раннего возраста стандартов здоровья как жизненно необходимых ценностей. </w:t>
      </w:r>
    </w:p>
    <w:p w:rsidR="00EA1C65" w:rsidRPr="00492E0C" w:rsidRDefault="00EA1C65" w:rsidP="00492E0C">
      <w:pPr>
        <w:spacing w:before="30" w:after="9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– залог счастливой и благополучной жизни ребёнка в гармонии с миром сегодня и в будущем.  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Здоровье является признаком культуры. Оно даёт здоровому человеку значительно больше возможностей для  реализации себя во всех сферах жизни.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Изучение состояния здоровья подрастающего поколения является важнейшей медико-социальной задачей. Ежегодное проведение углубленных медицинских осмотров учеников 1-11 классов является обязательным, и результаты комплексной оценки состояния здоровья школьников должны стать отправной точкой при планировании мероприятий по программе «Путь к здоровью».</w:t>
      </w:r>
    </w:p>
    <w:p w:rsidR="000C4480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Программа разработана в соответствии с Законом РФ «Об обра</w:t>
      </w:r>
      <w:r w:rsidR="000C4480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 законом Рязанской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«Об образовании» и программой развития</w:t>
      </w:r>
      <w:r w:rsidR="000C4480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</w:t>
      </w:r>
      <w:r w:rsidR="004C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программы:  2010-2014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1F8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   </w:t>
      </w:r>
    </w:p>
    <w:p w:rsidR="00F711F8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Формирование у учащихся потребности в здоровом образе жизни,  стремления к укреплению своего здоровья и развитию своих физических способностей.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Задачи программы:</w:t>
      </w:r>
    </w:p>
    <w:p w:rsidR="00C4621D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1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способствующих сохранению и укреплению  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участников образовательного процесса.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2.Формирование у учащихся и педагогов потребности в физическом и  психическом саморазвитии.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3.Совершенствование санитарно-гигиенической, просветительской, консультативной, информационной работы со всеми участниками образовательного процесса.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4.Пропаганда среди обучающихся и их родителей здорового образа жизни. Профилактика наркомании,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алкоголизма, курения у школьников.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5.Повышение результативности методической работы по вопросам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и предупреждения травматизма.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6.Обновление материально-технической базы, используемой для реали</w:t>
      </w:r>
      <w:r w:rsidR="00F711F8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«Секреты здоровья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7.Привлечение внимания семьи, органов местного самоуправления, широкой общественности реали</w:t>
      </w:r>
      <w:r w:rsidR="00F711F8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«Секреты здоровья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материально-технической базы с целью создания условий для сохранения здоровья учащихся.</w:t>
      </w:r>
    </w:p>
    <w:p w:rsidR="00EA1C65" w:rsidRPr="00492E0C" w:rsidRDefault="00EA1C65" w:rsidP="00492E0C">
      <w:pPr>
        <w:tabs>
          <w:tab w:val="num" w:pos="720"/>
        </w:tabs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 </w:t>
      </w:r>
    </w:p>
    <w:p w:rsidR="00EA1C65" w:rsidRPr="00492E0C" w:rsidRDefault="00EA1C65" w:rsidP="00492E0C">
      <w:pPr>
        <w:tabs>
          <w:tab w:val="num" w:pos="2080"/>
        </w:tabs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повышение уровня физического, психического и социального здоровья учащихся;</w:t>
      </w:r>
    </w:p>
    <w:p w:rsidR="00EA1C65" w:rsidRPr="00492E0C" w:rsidRDefault="00EA1C65" w:rsidP="00492E0C">
      <w:pPr>
        <w:tabs>
          <w:tab w:val="num" w:pos="2080"/>
        </w:tabs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самореализация личности;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социальная адаптация; 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снижение уровня заболеваемости детей простудными заболеваниями, заболеваниями позвоночника и глаз.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повышение уровня профилактической работы;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создание оптимального режима учебного труда; 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осознанное отношение детей, их родителей (законных представителей), педагогов к состоянию здоровья как основному фактору успеха на последующих этапах жизни;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100% охват учащихся школы горячим питанием в школьной столовой.</w:t>
      </w:r>
    </w:p>
    <w:p w:rsidR="00EA1C65" w:rsidRPr="00492E0C" w:rsidRDefault="00EA1C65" w:rsidP="00492E0C">
      <w:pPr>
        <w:tabs>
          <w:tab w:val="num" w:pos="2080"/>
        </w:tabs>
        <w:spacing w:before="100" w:beforeAutospacing="1" w:after="100" w:afterAutospacing="1" w:line="240" w:lineRule="auto"/>
        <w:ind w:left="208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65" w:rsidRPr="00492E0C" w:rsidRDefault="00EA1C65" w:rsidP="00492E0C">
      <w:pPr>
        <w:widowControl w:val="0"/>
        <w:tabs>
          <w:tab w:val="num" w:pos="720"/>
          <w:tab w:val="left" w:pos="993"/>
          <w:tab w:val="left" w:pos="1134"/>
        </w:tabs>
        <w:adjustRightInd w:val="0"/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Совершенствование нормативно-правовых условий, сохранение и </w:t>
      </w:r>
    </w:p>
    <w:p w:rsidR="00EA1C65" w:rsidRPr="00492E0C" w:rsidRDefault="00EA1C65" w:rsidP="00492E0C">
      <w:pPr>
        <w:tabs>
          <w:tab w:val="left" w:pos="993"/>
          <w:tab w:val="left" w:pos="1134"/>
        </w:tabs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здоровья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Анализ состояния здоровья учащихся. Оформление аналитических и статистических отчетов о состоянии здоровья учащихся в школе.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1.2.Издание и анализ локальных и нормативных актов по сохранению и развитию здоровья обучающихся.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1.3.Формирование секции «Здоровье» в составе Управляющего совета школы.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1.4.Утверждение режима питания, средней стоимости питания на заседании родительского комитета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комплекса управленческих условий, включающих: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зационно-содержательные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информационно-аналитические,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мотивационно-целевые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планово-прогностические, организационно-исполнительские, кон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трольно диагностические,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регулятивно-коррекционные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2.1.Организация оздоровительных режимных моментов в ор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занятий в первой половине дня (зарядка, физ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культминутки).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2.2.Организация учебных занятий с исключением факторов, негативно влияющих на здоровье учащихся (неподвижная поза на уроке, отсутствие живых чувственных ощущений, преобладание словесно-информационного принципа учеб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процесса, отсутствие чувственн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фона на уроке).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Составление расписания уроков, предусматривающее че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редование предметов с высоким баллом по шкале трудно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 предметами, которые позволяют частичную релакса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Составление расписания второй половины дня, преду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сматривающее чередование занятий и отдыха.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Своевременное информирование субъектов образова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 о состоянии здоровья учащихся и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виях, способствующих сохранению и развитию здоровья.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Мониторинг физического здоровья учащихся по итогам медосмотра. 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Анализ состояния психического здоровья вновь поступив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Проведение общешкольных родительских собраний по ак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туализации ценности здоровья.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</w:t>
      </w:r>
      <w:r w:rsidR="0095221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методических объединений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«Учет инди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видуальных особенностей детей».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Проведение психологических тренингов для формирова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благоприятного морально-психологического климата среди всех субъектов образовательного процесса.</w:t>
      </w:r>
    </w:p>
    <w:p w:rsidR="00EA1C65" w:rsidRPr="00492E0C" w:rsidRDefault="00EA1C65" w:rsidP="00492E0C">
      <w:pPr>
        <w:spacing w:after="120" w:line="240" w:lineRule="auto"/>
        <w:ind w:left="283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материально-технической базы с целью создания условий для сохранения здоровья учащихся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Оборудование спортзала.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Оборудование спортивной площадки во дворе школы.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Оборудование кабинетов школы.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учебно-методической литературой.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Приобретение ТСО.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Приобретение лекарственных препаратов для витамини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детей.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информационно-экспертных условий с целью обес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 эффективности управления образовательным процессом по сохра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нению здоровья учащихся.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4.1.Развитие системы информирования субъектов образо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вательного процесса по вопросам сохранения и разви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здоровья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 целью контроля сохранения и развития здоровья уча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щихся: организация социологических исследований, опросов, анкетирования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учащихся, родителей и учителей; анализ способов и форм доведения информации до родителей; анализ использования информационного обеспечения для создания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условий; коллективный анализ качества педагогических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вий, обеспечивающих сохранение и укрепление психо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физического здоровья.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Софинансовое</w:t>
      </w:r>
      <w:proofErr w:type="spellEnd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Программы:</w:t>
      </w:r>
    </w:p>
    <w:p w:rsidR="00EA1C65" w:rsidRPr="00492E0C" w:rsidRDefault="00EA1C65" w:rsidP="00492E0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обеспечивается за счет различных источников финансирования: местный бюджет и внебюджетные средства (спонсор</w:t>
      </w:r>
      <w:r w:rsidR="0070478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средства,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добровольные пожертвовани</w:t>
      </w:r>
      <w:r w:rsidR="0070478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методики, используемые при реализации программы:</w:t>
      </w:r>
    </w:p>
    <w:p w:rsidR="0070478A" w:rsidRPr="00492E0C" w:rsidRDefault="0070478A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Лекционные занятия;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и анкетирование;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лектории;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газет; листовок;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учебных фильмов;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включает управленческие мероприятия:</w:t>
      </w:r>
    </w:p>
    <w:p w:rsidR="0070478A" w:rsidRPr="00492E0C" w:rsidRDefault="0070478A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информационно-аналитическое;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мотивационно-целевое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планово-прогностическое;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организационно-исполнительское;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контрольно-диагностическое;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регулятивно-коррекционное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26FC" w:rsidRPr="00492E0C" w:rsidRDefault="004226FC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администрация;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учителя предметники;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 учащиеся;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школьная медицинская сестра;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врачи-специалисты;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психологи;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работники столовой;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родители</w:t>
      </w:r>
    </w:p>
    <w:p w:rsidR="000A3E6E" w:rsidRPr="00492E0C" w:rsidRDefault="000A3E6E" w:rsidP="002260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 xml:space="preserve">Функции различных категорий работников школы 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в контексте реализации программы.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медицинской службы школы:</w:t>
      </w:r>
    </w:p>
    <w:p w:rsidR="000A3E6E" w:rsidRPr="00492E0C" w:rsidRDefault="000A3E6E" w:rsidP="00492E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проведение диспансеризации учащихся школы;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медосмотр учащихся школы, определение уровня физического здоровья;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выявление учащихся специальной медицинской группы.</w:t>
      </w:r>
    </w:p>
    <w:p w:rsidR="000A3E6E" w:rsidRPr="00492E0C" w:rsidRDefault="000A3E6E" w:rsidP="00226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6E" w:rsidRPr="00492E0C" w:rsidRDefault="000A3E6E" w:rsidP="00492E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директора и его заместителей:</w:t>
      </w:r>
    </w:p>
    <w:p w:rsidR="000A3E6E" w:rsidRPr="00492E0C" w:rsidRDefault="000A3E6E" w:rsidP="00492E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общее руководство реализацией программы:  организация, координация, контроль;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 xml:space="preserve">- общее руководство и </w:t>
      </w:r>
      <w:proofErr w:type="gramStart"/>
      <w:r w:rsidRPr="00492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E0C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учащихся в школе;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-организация контроля уроков физкультуры;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обеспечение работы спортивного зала во внеурочное время и во время каникул, работы спортивных секций;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разработка системы внеклассных мероприятий по укреплению физического здоровья учащихся и ее контроль;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работы классных руководителей по программе «Здоровье» и ее контроль;</w:t>
      </w:r>
    </w:p>
    <w:p w:rsidR="000A3E6E" w:rsidRPr="00226037" w:rsidRDefault="000A3E6E" w:rsidP="0022603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-организация создания банка данных о социально неблагополучных семьях и обеспечение поддержки детей из таких семей.</w:t>
      </w:r>
    </w:p>
    <w:p w:rsidR="000A3E6E" w:rsidRPr="00492E0C" w:rsidRDefault="000A3E6E" w:rsidP="00492E0C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классного руководителя:</w:t>
      </w:r>
    </w:p>
    <w:p w:rsidR="000A3E6E" w:rsidRPr="00492E0C" w:rsidRDefault="000A3E6E" w:rsidP="00492E0C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санитарно-гигиеническая работа по организации жизнедеятельности детей в школе;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 классном коллективе мероприятий по профилактике частых заболеваний учащихся;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 классном коллективе мероприятий по профилактике детского травматизма на дорогах;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 xml:space="preserve">- организация и проведение в классном коллективе мероприятий по профилактике наркомании, токсикомании, </w:t>
      </w:r>
      <w:proofErr w:type="spellStart"/>
      <w:r w:rsidRPr="00492E0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92E0C">
        <w:rPr>
          <w:rFonts w:ascii="Times New Roman" w:hAnsi="Times New Roman" w:cs="Times New Roman"/>
          <w:sz w:val="28"/>
          <w:szCs w:val="28"/>
        </w:rPr>
        <w:t>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родителями;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встреч родителей с представителями правоохранительных органов, работниками ГИБДД, медработниками, наркологами;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внеклассных мероприятий (беседы, диспуты, лекции, КТД, конкурсы и др.) в рамках программы «Здоровье»;</w:t>
      </w:r>
    </w:p>
    <w:p w:rsidR="00A660A1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4226FC" w:rsidRPr="00492E0C" w:rsidRDefault="004226FC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C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(2010-2011</w:t>
      </w: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Информационно-подготовительный. Обучающий.</w:t>
      </w:r>
    </w:p>
    <w:p w:rsidR="00C4621D" w:rsidRPr="00492E0C" w:rsidRDefault="00C4621D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экспериментального образовательного модуля 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создание педагогических условий для адаптации экспериментального образовательного модуля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теоретическая и практическая подготовка педагогов начальной школы в рамках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диагностика психологического, физиологического состояния и творческого потенциала школьников.</w:t>
      </w:r>
    </w:p>
    <w:p w:rsidR="00C4621D" w:rsidRPr="00492E0C" w:rsidRDefault="00C4621D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4C739C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Второй этап (2011-2012</w:t>
      </w:r>
      <w:r w:rsidR="00EA1C65"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="00EA1C65"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Внедренческий.</w:t>
      </w:r>
    </w:p>
    <w:p w:rsidR="00C4621D" w:rsidRPr="00492E0C" w:rsidRDefault="00C4621D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условий для развития навыков, обеспечивающих укрепление психофизиологического здоровья и развитие творческого потенциала школьников на основе современных методов адаптивной физкультуры.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диагностика психофизиологического состояния и творческого потенциала  школьников;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развивающей среды;</w:t>
      </w:r>
    </w:p>
    <w:p w:rsidR="00EA1C65" w:rsidRPr="00492E0C" w:rsidRDefault="00EA1C65" w:rsidP="00492E0C">
      <w:pPr>
        <w:spacing w:after="120" w:line="240" w:lineRule="auto"/>
        <w:ind w:left="284" w:hanging="2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продолжение обучения навыкам и их развитию на уровне учебного и развивающего блоков в форме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развивающих пауз, утренней гимнастики, подвижных перемен и прогулок на свежем воздухе.</w:t>
      </w:r>
    </w:p>
    <w:p w:rsidR="00C4621D" w:rsidRPr="00492E0C" w:rsidRDefault="00C4621D" w:rsidP="00492E0C">
      <w:pPr>
        <w:spacing w:after="120" w:line="240" w:lineRule="auto"/>
        <w:ind w:left="284" w:hanging="2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(2012-2014</w:t>
      </w: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Оценочный.</w:t>
      </w:r>
    </w:p>
    <w:p w:rsidR="00C4621D" w:rsidRPr="00492E0C" w:rsidRDefault="00C4621D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</w:t>
      </w: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форм и содержания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диагностика психологического, физиологического состояния и творческого потенциала школьников;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анализ и обобщение полученных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материалов;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создание методических пособий и рекомендаций на основе положительного опыта эксперимента.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тестирования психологического и физиологического здоровья.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методики, физиологические диагностические тесты, используемые при заполнении паспорта здоровья ребенка.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восстановления и развития психофизиологического здоровья.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адаптивной физкультуры (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паузы, утренняя гимнастика, подвижные перемены и прогулки на свежем воздухе), психологические консультации с применением игровых тренажеров биологической обратной связи.</w:t>
      </w:r>
    </w:p>
    <w:p w:rsidR="004226FC" w:rsidRPr="00492E0C" w:rsidRDefault="004226FC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технические условия школы.</w:t>
      </w:r>
    </w:p>
    <w:p w:rsidR="00EA1C65" w:rsidRPr="00492E0C" w:rsidRDefault="00EA1C65" w:rsidP="00492E0C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 </w:t>
      </w:r>
      <w:proofErr w:type="spellStart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Здоровьесберегающая</w:t>
      </w:r>
      <w:proofErr w:type="spellEnd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инфраструктура ОУ.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Здоровесберегающая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 включают в себя следующие объекты: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спортивный зал, спортивная площадка, столовая, все учебные кабинеты оснащены </w:t>
      </w:r>
      <w:proofErr w:type="spellStart"/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разноростовой</w:t>
      </w:r>
      <w:proofErr w:type="spellEnd"/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мебелью,  кабинеты для занятий начальных классов оборудованы  ученическими столами.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Спортивный зал.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спортивного зала 162 м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Спортивный зал оснащен необходимым оборудованием для проведения уроков физкультуры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внеклассных занятий по физкультуре и спорту.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гимнастические снаряды (бревно, брусья, перекладина,  снаряды для опорного прыжка, подкидной мостик, гимнастические маты), легкоатлетические снаряды (канат, планка для прыжков в высоту), оборудование и инвентарь для игр в баскетбол (корзины, мячи) и волейбол (сетка, мячи), стол и ракетки для игры в настольный теннис, гимнастическая стенка, гимнастические скамейки,   гимнастические палки, обручи, скакалки, туристическое снаряжение (спальные мешки и палатки), боксерские груши и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перчатки, гири, гантели. При использовании оборудования в спортивном зале неуклонно соблюдаются санитарн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нормы и правила техники безопасности.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Спортивная площадка.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площадка  включает в себя: детская площадка, гимнастический городок, </w:t>
      </w:r>
      <w:r w:rsidR="00A660A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футбольное поле, баскетбольную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площадку, полосу препятствий, прыжковую яму, площадку для игр.  При занятиях на  спортивной площадке соблюдаются все санитарн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нормы и правила техники безопасности.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Столовая.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Школьная столовая имее</w:t>
      </w:r>
      <w:r w:rsidR="00A660A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пищеблок и обеденный зал на 120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места. Столовая оснащена необходимым оборудованием для приготовления горячей пищи и выполнения санитарно-гигиенических норм и правил.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 Рациональная организация образовательного процесса и использование </w:t>
      </w:r>
      <w:proofErr w:type="spellStart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технологий в учебной деятельности.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нагрузки в школе не превышают возрастные нормативы, оговоренные в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 работы школы на год включены позиции содействия здоровью. В школе выработана стратегия содействия здоровью согласно принятым нормативам и правовым документам. Данная стратегия предполагает вовлечение всех сотрудников, учащихся школы и их родителей, а также другие учебные учреждения района и общественность района.  В школе существует долгосрочный план  по реализации стратегии содействия здоровью школьников.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комплекс управленческих условий, к  их числу относится: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оздоровительных режимных моментов и организация занятий в течение дня (зарядка, физ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культминутки, факультативные и индивидуальные занятия, кружки, спортивные секции)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учебных занятий с исключением факторов, негативно влияющих на здоровье учащихся (неподвижная поза на уроке, отсутствие живых чувственных ощущений, преобладание словесно-информационного принципа учеб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процесса, отсутствие чувственно-эмоционального фона на уроке)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расписания уроков, предусматривающее че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редование предметов с высоким баллом по шкале трудно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 предметами, которые позволяют частичную релакса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учащихся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субъектов образова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 о состоянии здоровья учащихся и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виях, способствующих сохранению и развитию здоровья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составляется с учетом дневной и недельной работоспособности учащихся и шкалы трудности учебных предметов, с одним подъемом в течение недели.</w:t>
      </w:r>
    </w:p>
    <w:p w:rsidR="00EA1C65" w:rsidRPr="00492E0C" w:rsidRDefault="00EA1C65" w:rsidP="00492E0C">
      <w:pPr>
        <w:shd w:val="clear" w:color="auto" w:fill="FFFFFF"/>
        <w:adjustRightInd w:val="0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главное поле реализации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 Все педагоги школы активно используют технологии, признанные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педагогика сотрудничества, игровые технологии, технологии уровневой дифференциации, групповые технологии. Данные технологии решают проблему эргономичности обучения, так как они являются эффективными, безопасными для здоровья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способствуют развитию личности. Выполняются все основные условия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</w:p>
    <w:p w:rsidR="00A660A1" w:rsidRPr="00492E0C" w:rsidRDefault="00A660A1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организации </w:t>
      </w:r>
      <w:proofErr w:type="spellStart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21" w:type="dxa"/>
        <w:jc w:val="center"/>
        <w:tblInd w:w="-1139" w:type="dxa"/>
        <w:tblCellMar>
          <w:left w:w="0" w:type="dxa"/>
          <w:right w:w="0" w:type="dxa"/>
        </w:tblCellMar>
        <w:tblLook w:val="04A0"/>
      </w:tblPr>
      <w:tblGrid>
        <w:gridCol w:w="498"/>
        <w:gridCol w:w="6090"/>
        <w:gridCol w:w="1620"/>
        <w:gridCol w:w="2613"/>
      </w:tblGrid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и социальный педагог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социологических карт по классам, составление списков: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«группы риска»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Малообеспеченных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хроническими 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школе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надлежащих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санитарно-гигиенических условий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учебно-воспитательной работе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учащихся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врачи поликлиники</w:t>
            </w:r>
          </w:p>
        </w:tc>
      </w:tr>
      <w:tr w:rsidR="00EF7A37" w:rsidRPr="00492E0C" w:rsidTr="00D73F54">
        <w:trPr>
          <w:trHeight w:val="1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посещаемости школы учащимися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  и ВР, социальный педагог, классные руководители</w:t>
            </w:r>
          </w:p>
        </w:tc>
      </w:tr>
      <w:tr w:rsidR="00EF7A37" w:rsidRPr="00492E0C" w:rsidTr="00D73F54">
        <w:trPr>
          <w:trHeight w:val="33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 ОБЖ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учитель ОБЖ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EA1C65" w:rsidRPr="00492E0C" w:rsidRDefault="00EA1C65" w:rsidP="00492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охране жизни и здоровья школьников» </w:t>
            </w:r>
          </w:p>
          <w:p w:rsidR="00EA1C65" w:rsidRPr="00492E0C" w:rsidRDefault="00EA1C65" w:rsidP="00492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назначении лиц, ответственных за соблюдение правил техники безопасности, противопожарной безопасности и охраны труда»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F7A37" w:rsidRPr="00492E0C" w:rsidTr="00D73F54">
        <w:trPr>
          <w:trHeight w:val="16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технического персонала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листов здоровья в классных журналах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спортивной секции, кружков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ВР, учителя физкультуры, классные руководители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АХЧ</w:t>
            </w:r>
          </w:p>
        </w:tc>
      </w:tr>
      <w:tr w:rsidR="00EF7A37" w:rsidRPr="00492E0C" w:rsidTr="00D73F54">
        <w:trPr>
          <w:trHeight w:val="16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зимнего периода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правил пожарной безопасности в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 АХЧ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 исправности всех средств пожаротушения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88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хранения спортивного инвентаря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физкультуры, 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занятий для будущих первоклассников с целью адаптации их к условиям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в начальной школе, социальный педагог, психолог</w:t>
            </w:r>
          </w:p>
        </w:tc>
      </w:tr>
      <w:tr w:rsidR="00EF7A37" w:rsidRPr="00492E0C" w:rsidTr="00D73F54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медицинская сестра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требований к охране труда при проведении итоговой аттестации в 9-х и 11-х классах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УВР</w:t>
            </w:r>
          </w:p>
        </w:tc>
      </w:tr>
      <w:tr w:rsidR="00EF7A37" w:rsidRPr="00492E0C" w:rsidTr="00D73F54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АХЧ, заведующие кабинетами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актов по приемке школы к новому учебному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5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Приёмка школы к новому учебному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F7A37" w:rsidRPr="00492E0C" w:rsidTr="00D73F54">
        <w:trPr>
          <w:trHeight w:val="49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Рейды: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проверке внешнего вида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сохранности библиотечных учебников 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выполнению школьниками режима дня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УВР, ВР, социальный педагог, библиотекарь, совет школьников</w:t>
            </w:r>
          </w:p>
        </w:tc>
      </w:tr>
      <w:tr w:rsidR="00EF7A37" w:rsidRPr="00492E0C" w:rsidTr="00D73F54">
        <w:trPr>
          <w:trHeight w:val="4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проведение учебных пожарных тревог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начальник штаба ГО школы, зам. директора по АХЧ</w:t>
            </w:r>
          </w:p>
        </w:tc>
      </w:tr>
      <w:tr w:rsidR="00EF7A37" w:rsidRPr="00492E0C" w:rsidTr="00D73F54">
        <w:trPr>
          <w:trHeight w:val="61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сантехнического оборудования, люминесцентных и электрических ламп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на приобретение мебели, наглядных пособий, оборудования для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моющих и чистящих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3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посуды для столовой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9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42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учащихся 1-11-х классов горячим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школы, социальный педагог</w:t>
            </w:r>
          </w:p>
        </w:tc>
      </w:tr>
      <w:tr w:rsidR="00EF7A37" w:rsidRPr="00492E0C" w:rsidTr="00D73F54">
        <w:trPr>
          <w:trHeight w:val="4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физического воспитания учеников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учителя физкультуры</w:t>
            </w:r>
          </w:p>
        </w:tc>
      </w:tr>
      <w:tr w:rsidR="00EF7A37" w:rsidRPr="00492E0C" w:rsidTr="00D73F54">
        <w:trPr>
          <w:trHeight w:val="45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преподавания элективных курсов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9-х-11-х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F7A37" w:rsidRPr="00492E0C" w:rsidTr="00D73F54">
        <w:trPr>
          <w:trHeight w:val="61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динамических пауз в первых классах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1-х классов, учителя физкультуры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спортивно-оздоровительных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учителя физкультуры, классные руководители</w:t>
            </w:r>
          </w:p>
        </w:tc>
      </w:tr>
      <w:tr w:rsidR="00E06D56" w:rsidRPr="00492E0C" w:rsidTr="00492E0C">
        <w:trPr>
          <w:trHeight w:val="525"/>
          <w:jc w:val="center"/>
        </w:trPr>
        <w:tc>
          <w:tcPr>
            <w:tcW w:w="10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методической и учебной – воспитательной работы по сохранению и укреплению здоровья учащихся</w:t>
            </w: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06D56" w:rsidRPr="00492E0C" w:rsidRDefault="00E06D56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7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5926"/>
        <w:gridCol w:w="1414"/>
        <w:gridCol w:w="2739"/>
      </w:tblGrid>
      <w:tr w:rsidR="00D73F54" w:rsidRPr="00492E0C" w:rsidTr="00E06D56">
        <w:trPr>
          <w:trHeight w:val="676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3F54" w:rsidRPr="00492E0C" w:rsidTr="00E06D56">
        <w:trPr>
          <w:trHeight w:val="596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73F54" w:rsidRPr="00492E0C" w:rsidTr="00E06D56">
        <w:trPr>
          <w:trHeight w:val="18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с целью профилактики учебных перегрузок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УВР, психолог, социальный педагог</w:t>
            </w:r>
          </w:p>
        </w:tc>
      </w:tr>
      <w:tr w:rsidR="00D73F54" w:rsidRPr="00492E0C" w:rsidTr="00E06D56">
        <w:trPr>
          <w:trHeight w:val="14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 по правилам техники безопасности, пожарной безопасности и охраны труда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A660A1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ТБ, классные руководители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A660A1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инспектора</w:t>
            </w:r>
            <w:r w:rsidR="00D73F54"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ПДД</w:t>
            </w:r>
          </w:p>
        </w:tc>
      </w:tr>
      <w:tr w:rsidR="00D73F54" w:rsidRPr="00492E0C" w:rsidTr="00E06D56">
        <w:trPr>
          <w:trHeight w:val="14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«Здоровый образ жизни» по темам: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1-4-х классов: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«Болезни века» 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«Экология и здоровье ребёнка» 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режима жизни в школе и дома»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5-8-х классов: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«Профилактика заболеваний: контроль массы тела»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иммунитета»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«Питание и здоровье»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«Сложные отношения в переходном возрасте»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«Вредные привычки: как избежать увлечения ими»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«Вред телевизора и компьютерных игр»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«Сохраняем остроту зрения»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9-11-х классов: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«Учёба на высоком пределе трудности. Как сохранить здоровье?»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«Методы предотвращения перегрузок»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переутомлений в последние месяцы учёбы и в период подготовки к экзаменам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зам. директора по воспитательной работе, классные руководители, врач-нарколог, 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врач-педиатр, социальный педагог,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лектории «Как сберечь здоровье школьника»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социальный педагог</w:t>
            </w:r>
          </w:p>
        </w:tc>
      </w:tr>
      <w:tr w:rsidR="00D73F54" w:rsidRPr="00492E0C" w:rsidTr="00E06D56">
        <w:trPr>
          <w:trHeight w:val="16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родителей по проблеме сбережения здоровья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психолог, врачи поликлиники</w:t>
            </w:r>
          </w:p>
        </w:tc>
      </w:tr>
      <w:tr w:rsidR="00D73F54" w:rsidRPr="00492E0C" w:rsidTr="00E06D56">
        <w:trPr>
          <w:trHeight w:val="92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73F54" w:rsidRPr="00492E0C" w:rsidTr="00E06D56">
        <w:trPr>
          <w:trHeight w:val="156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классных часов по пропаганде здорового образа жизни среди учащихся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классные руководители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73F54" w:rsidRPr="00492E0C" w:rsidTr="00E06D56">
        <w:trPr>
          <w:trHeight w:val="96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73F54" w:rsidRPr="00492E0C" w:rsidTr="00E06D56">
        <w:trPr>
          <w:trHeight w:val="188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воспитательной работе, АХЧ, учителя биологии</w:t>
            </w:r>
          </w:p>
        </w:tc>
      </w:tr>
      <w:tr w:rsidR="00D73F54" w:rsidRPr="00492E0C" w:rsidTr="00E06D56">
        <w:trPr>
          <w:trHeight w:val="188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 здоровья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учителя физкультуры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площади при школе и ЛТО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организаторы детского творчества</w:t>
            </w:r>
          </w:p>
        </w:tc>
      </w:tr>
      <w:tr w:rsidR="00D73F54" w:rsidRPr="00492E0C" w:rsidTr="00E06D56">
        <w:trPr>
          <w:trHeight w:val="96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проведения профилактических прививок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73F54" w:rsidRPr="00492E0C" w:rsidTr="00E06D56">
        <w:trPr>
          <w:trHeight w:val="93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углубленного медицинского осмотра учащихся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73F54" w:rsidRPr="00492E0C" w:rsidTr="00E06D56">
        <w:trPr>
          <w:trHeight w:val="16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 учащихся близорукости и сколиоза, обеспечение соблюдения режима проветривания классных комнат на переменах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</w:tbl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Координация и контроль реализации Программы.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2E0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92E0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школы, Управляющий совет школы: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-анализирует ход выполнения плана действий по реализации Программы, вносит предложения по его коррекции;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-осуществляет организационное, информационное и методическое обеспечение реализации Программы;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-координирует взаимодействие заинтересованных общественных организаций по  развитию системы  оздоровления детей и подростков;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-ежегодно информирует  Отдел образования о выполнении Программы.</w:t>
      </w:r>
    </w:p>
    <w:p w:rsidR="00492E0C" w:rsidRPr="00492E0C" w:rsidRDefault="00492E0C" w:rsidP="00492E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E0C">
        <w:rPr>
          <w:rFonts w:ascii="Times New Roman" w:hAnsi="Times New Roman" w:cs="Times New Roman"/>
          <w:b/>
          <w:color w:val="000000"/>
          <w:sz w:val="28"/>
          <w:szCs w:val="28"/>
        </w:rPr>
        <w:t>План мониторинга программы «Секреты здоровья»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2835"/>
        <w:gridCol w:w="1701"/>
        <w:gridCol w:w="1418"/>
        <w:gridCol w:w="1984"/>
      </w:tblGrid>
      <w:tr w:rsidR="00492E0C" w:rsidRPr="00492E0C" w:rsidTr="00492E0C"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Осуществление контроля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 контролирует</w:t>
            </w:r>
          </w:p>
        </w:tc>
      </w:tr>
      <w:tr w:rsidR="00492E0C" w:rsidRPr="00492E0C" w:rsidTr="00492E0C">
        <w:trPr>
          <w:trHeight w:val="808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Образовательный процесс: урочная деятельность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1.Пропуски уроков физкультуры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классном журнале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trHeight w:val="1122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2.Успеваемость и качество выполнения программы, сдача экзаменов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специальной ведомости по классам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каждого триместра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Зам. директора по УВР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3.Интерес и мотивация к урокам физкультуры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динамики годовых показателей (5) у уч-ся одного и того же класса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учащихся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2.Образовательный процесс: внеурочная деятельность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1.Посещение кружков спортивных секций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журнале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2.Выполнение программы кружковой работы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присутствия уч-ся в соответствии с отметкой в журнале 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триместр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по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восп.раб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3.Результаты участия в конкурсах, соревнованиях школьного, районного и областного уровня, их 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журналов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работе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4.Привлечение новых обучающихся к занятиям в спортивных секциях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итоговым протоколам и приказам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окончании проведения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5.Посещение учащимися массовых мероприятий спортивного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Подсчет уч-ся, посещающих занятия с учетом Ф.И. по журналам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сентябре + контроль в мае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% участия от общего количества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окончании мероприятия в конце у.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3.Состояние здоровья </w:t>
            </w:r>
            <w:proofErr w:type="gramStart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.Пропуски уроков по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Отметка в классном журнале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2.Наличие хронически больных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 медицинским картам с определением динамики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года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УВР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Наличие детей, имеющих вредные привычки (курение, употребление алкоголя, наркотических средств)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Анонимное анкетирование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Наблюдение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начале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фактов по линии ОВД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 и конце учебного года -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Социальный педагог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4.Состояние санитарно-гигиенических условий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Соблюдение режима проветривания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кабинетами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Соблюдение норм освещения и отопления в помещениях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две недели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кабинетами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Регулярная влажная уборка помещений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составлении расписания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Соответствие учебной нагрузки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максимально допустимой (не более)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Директор 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5.Соблюдение </w:t>
            </w:r>
            <w:proofErr w:type="gramStart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гигиенических норм и правил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Мытье рук перед едой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Мытье рук после посещения туалета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Наличие чистой одежды для занятий физкультурой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Наличие сменной обуви</w:t>
            </w:r>
          </w:p>
        </w:tc>
        <w:tc>
          <w:tcPr>
            <w:tcW w:w="1701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Ежедневно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Дежурный класс,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6.Эффективность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 кабинета пропаганды здорового образа жизни</w:t>
            </w:r>
            <w:proofErr w:type="gramEnd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1Посещаемость кабинета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2.Улучшение измеряемых по программе показателей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посещения, его динамика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медсестра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8.Эффективность реализации программы физкультурно-оздоровительной работы в целом</w:t>
            </w:r>
          </w:p>
        </w:tc>
        <w:tc>
          <w:tcPr>
            <w:tcW w:w="2835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1.Подведение промежуточных итогов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2.Подведение общего итога работы по программе</w:t>
            </w:r>
          </w:p>
        </w:tc>
        <w:tc>
          <w:tcPr>
            <w:tcW w:w="1701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1984" w:type="dxa"/>
            <w:vAlign w:val="center"/>
          </w:tcPr>
          <w:p w:rsid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</w:t>
            </w: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аботе </w:t>
            </w:r>
          </w:p>
        </w:tc>
      </w:tr>
    </w:tbl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C5507" w:rsidRPr="00492E0C" w:rsidRDefault="001C5507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5507" w:rsidRPr="00492E0C" w:rsidSect="00EF7A3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27"/>
    <w:multiLevelType w:val="multilevel"/>
    <w:tmpl w:val="001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D246F"/>
    <w:multiLevelType w:val="multilevel"/>
    <w:tmpl w:val="04C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E5A64"/>
    <w:multiLevelType w:val="multilevel"/>
    <w:tmpl w:val="648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B2FFE"/>
    <w:multiLevelType w:val="hybridMultilevel"/>
    <w:tmpl w:val="E548BB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C74A53"/>
    <w:multiLevelType w:val="hybridMultilevel"/>
    <w:tmpl w:val="0B02BA9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4186C0E"/>
    <w:multiLevelType w:val="hybridMultilevel"/>
    <w:tmpl w:val="2416A60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6">
    <w:nsid w:val="69A05F01"/>
    <w:multiLevelType w:val="hybridMultilevel"/>
    <w:tmpl w:val="4C1A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11529"/>
    <w:multiLevelType w:val="hybridMultilevel"/>
    <w:tmpl w:val="9CBC4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F5ABC"/>
    <w:multiLevelType w:val="multilevel"/>
    <w:tmpl w:val="612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B273CA"/>
    <w:multiLevelType w:val="hybridMultilevel"/>
    <w:tmpl w:val="B7827A02"/>
    <w:lvl w:ilvl="0" w:tplc="9196D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BE36FB"/>
    <w:multiLevelType w:val="hybridMultilevel"/>
    <w:tmpl w:val="21FE4EC6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7E03053A"/>
    <w:multiLevelType w:val="multilevel"/>
    <w:tmpl w:val="852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DB799A"/>
    <w:multiLevelType w:val="hybridMultilevel"/>
    <w:tmpl w:val="23DAB24A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65"/>
    <w:rsid w:val="0002383E"/>
    <w:rsid w:val="00047757"/>
    <w:rsid w:val="000A3E6E"/>
    <w:rsid w:val="000C4480"/>
    <w:rsid w:val="001019CD"/>
    <w:rsid w:val="001C5507"/>
    <w:rsid w:val="00226037"/>
    <w:rsid w:val="004226FC"/>
    <w:rsid w:val="00492E0C"/>
    <w:rsid w:val="004C739C"/>
    <w:rsid w:val="0070478A"/>
    <w:rsid w:val="00704C31"/>
    <w:rsid w:val="00786AF3"/>
    <w:rsid w:val="007F3D2B"/>
    <w:rsid w:val="00932A71"/>
    <w:rsid w:val="00942903"/>
    <w:rsid w:val="0095221A"/>
    <w:rsid w:val="009B74B6"/>
    <w:rsid w:val="00A47204"/>
    <w:rsid w:val="00A660A1"/>
    <w:rsid w:val="00AE003A"/>
    <w:rsid w:val="00BD52BB"/>
    <w:rsid w:val="00C317EE"/>
    <w:rsid w:val="00C4621D"/>
    <w:rsid w:val="00C72EF4"/>
    <w:rsid w:val="00CD6C0D"/>
    <w:rsid w:val="00D73F54"/>
    <w:rsid w:val="00E06D56"/>
    <w:rsid w:val="00EA1C65"/>
    <w:rsid w:val="00EF7A37"/>
    <w:rsid w:val="00F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07"/>
  </w:style>
  <w:style w:type="paragraph" w:styleId="1">
    <w:name w:val="heading 1"/>
    <w:basedOn w:val="a"/>
    <w:link w:val="10"/>
    <w:uiPriority w:val="9"/>
    <w:qFormat/>
    <w:rsid w:val="00EA1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C6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C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Алексеевна</cp:lastModifiedBy>
  <cp:revision>11</cp:revision>
  <cp:lastPrinted>2012-05-11T08:12:00Z</cp:lastPrinted>
  <dcterms:created xsi:type="dcterms:W3CDTF">2012-05-01T09:01:00Z</dcterms:created>
  <dcterms:modified xsi:type="dcterms:W3CDTF">2013-12-10T05:35:00Z</dcterms:modified>
</cp:coreProperties>
</file>