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92" w:rsidRPr="00CE646D" w:rsidRDefault="008F7D92" w:rsidP="008F7D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6D">
        <w:rPr>
          <w:rFonts w:ascii="Times New Roman" w:hAnsi="Times New Roman" w:cs="Times New Roman"/>
          <w:b/>
          <w:bCs/>
          <w:sz w:val="28"/>
          <w:szCs w:val="28"/>
        </w:rPr>
        <w:t xml:space="preserve">Анализ достигнутых </w:t>
      </w:r>
      <w:proofErr w:type="gramStart"/>
      <w:r w:rsidRPr="00CE646D">
        <w:rPr>
          <w:rFonts w:ascii="Times New Roman" w:hAnsi="Times New Roman" w:cs="Times New Roman"/>
          <w:b/>
          <w:bCs/>
          <w:sz w:val="28"/>
          <w:szCs w:val="28"/>
        </w:rPr>
        <w:t>значений показателей результативности комплекса мер</w:t>
      </w:r>
      <w:proofErr w:type="gramEnd"/>
      <w:r w:rsidRPr="00CE646D">
        <w:rPr>
          <w:rFonts w:ascii="Times New Roman" w:hAnsi="Times New Roman" w:cs="Times New Roman"/>
          <w:b/>
          <w:bCs/>
          <w:sz w:val="28"/>
          <w:szCs w:val="28"/>
        </w:rPr>
        <w:t xml:space="preserve"> по модернизации общего образования  </w:t>
      </w:r>
      <w:r w:rsidR="00DF012F">
        <w:rPr>
          <w:rFonts w:ascii="Times New Roman" w:hAnsi="Times New Roman" w:cs="Times New Roman"/>
          <w:b/>
          <w:bCs/>
          <w:sz w:val="28"/>
          <w:szCs w:val="28"/>
        </w:rPr>
        <w:t>МОУ «НСОШ № 3»</w:t>
      </w:r>
      <w:r w:rsidRPr="00CE646D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соглашением, заключенным между </w:t>
      </w:r>
      <w:r w:rsidR="00DF012F">
        <w:rPr>
          <w:rFonts w:ascii="Times New Roman" w:hAnsi="Times New Roman" w:cs="Times New Roman"/>
          <w:b/>
          <w:bCs/>
          <w:sz w:val="28"/>
          <w:szCs w:val="28"/>
        </w:rPr>
        <w:t>МОУ «НСОШ № 3»</w:t>
      </w:r>
      <w:r w:rsidRPr="00CE646D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муниципальным образованием – Пронский муниципальный район</w:t>
      </w:r>
    </w:p>
    <w:tbl>
      <w:tblPr>
        <w:tblW w:w="5450" w:type="pct"/>
        <w:jc w:val="center"/>
        <w:tblInd w:w="-6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0"/>
        <w:gridCol w:w="4017"/>
        <w:gridCol w:w="1297"/>
        <w:gridCol w:w="1455"/>
        <w:gridCol w:w="1454"/>
        <w:gridCol w:w="1455"/>
      </w:tblGrid>
      <w:tr w:rsidR="008F7D92" w:rsidRPr="008720B6" w:rsidTr="005E2F35">
        <w:trPr>
          <w:trHeight w:val="108"/>
          <w:jc w:val="center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 результативности предоставления субсидии</w:t>
            </w:r>
          </w:p>
        </w:tc>
        <w:tc>
          <w:tcPr>
            <w:tcW w:w="5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 результативности предоставления субсидии</w:t>
            </w:r>
          </w:p>
        </w:tc>
      </w:tr>
      <w:tr w:rsidR="008F7D92" w:rsidRPr="008720B6" w:rsidTr="005E2F35">
        <w:trPr>
          <w:trHeight w:val="177"/>
          <w:jc w:val="center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92" w:rsidRPr="008720B6" w:rsidRDefault="008F7D92" w:rsidP="007368D2">
            <w:pPr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368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8F7D9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92" w:rsidRPr="008720B6" w:rsidRDefault="008F7D92" w:rsidP="00F412D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6F" w:rsidRDefault="008F7D92" w:rsidP="00D32A6F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Соотношение среднемесячной заработной платы учителей в </w:t>
            </w:r>
            <w:r w:rsidR="00D32A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</w:t>
            </w:r>
          </w:p>
          <w:p w:rsidR="008F7D92" w:rsidRPr="008720B6" w:rsidRDefault="00D32A6F" w:rsidP="00D32A6F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«НСОШ № 3»</w:t>
            </w:r>
            <w:r w:rsidR="008F7D92"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7D92">
              <w:rPr>
                <w:rFonts w:ascii="Times New Roman" w:eastAsia="Times New Roman" w:hAnsi="Times New Roman" w:cs="Times New Roman"/>
                <w:sz w:val="26"/>
                <w:szCs w:val="26"/>
              </w:rPr>
              <w:t>за IV</w:t>
            </w:r>
            <w:r w:rsidR="008F7D92"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</w:t>
            </w:r>
            <w:r w:rsidR="008F7D92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 года</w:t>
            </w:r>
            <w:r w:rsidR="008F7D92"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среднемесячной, по данным Федеральной службы государственной статистики, заработной платы работников в целом по экономике </w:t>
            </w:r>
            <w:r w:rsidR="008F7D92">
              <w:rPr>
                <w:rFonts w:ascii="Times New Roman" w:eastAsia="Times New Roman" w:hAnsi="Times New Roman" w:cs="Times New Roman"/>
                <w:sz w:val="26"/>
                <w:szCs w:val="26"/>
              </w:rPr>
              <w:t>Рязанской области в прошлом году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2A6F" w:rsidRDefault="00D32A6F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16638</w:t>
            </w:r>
          </w:p>
          <w:p w:rsidR="008F7D92" w:rsidRPr="008720B6" w:rsidRDefault="008F7D92" w:rsidP="00D3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средней заработной плате по экономике </w:t>
            </w:r>
            <w:r w:rsidR="00D32A6F">
              <w:rPr>
                <w:rFonts w:ascii="Times New Roman" w:eastAsia="Times New Roman" w:hAnsi="Times New Roman" w:cs="Times New Roman"/>
                <w:sz w:val="26"/>
                <w:szCs w:val="26"/>
              </w:rPr>
              <w:t>91,7%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6F" w:rsidRDefault="00D32A6F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15667</w:t>
            </w:r>
          </w:p>
          <w:p w:rsidR="00D32A6F" w:rsidRDefault="008F7D92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средней заработной плате по экономике</w:t>
            </w:r>
          </w:p>
          <w:p w:rsidR="008F7D92" w:rsidRPr="008720B6" w:rsidRDefault="00D32A6F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91,9%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2A6F" w:rsidRDefault="00D32A6F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16537</w:t>
            </w:r>
          </w:p>
          <w:p w:rsidR="008F7D92" w:rsidRPr="008720B6" w:rsidRDefault="008F7D92" w:rsidP="00D3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средней заработной плате по экономике </w:t>
            </w:r>
            <w:r w:rsidR="00D32A6F">
              <w:rPr>
                <w:rFonts w:ascii="Times New Roman" w:eastAsia="Times New Roman" w:hAnsi="Times New Roman" w:cs="Times New Roman"/>
                <w:sz w:val="26"/>
                <w:szCs w:val="26"/>
              </w:rPr>
              <w:t>97%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A6F" w:rsidRDefault="00D32A6F" w:rsidP="00F4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20458</w:t>
            </w:r>
          </w:p>
          <w:p w:rsidR="008F7D92" w:rsidRPr="008720B6" w:rsidRDefault="008F7D92" w:rsidP="00D3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средней заработной плате по экономике </w:t>
            </w:r>
            <w:r w:rsidR="00D32A6F">
              <w:rPr>
                <w:rFonts w:ascii="Times New Roman" w:eastAsia="Times New Roman" w:hAnsi="Times New Roman" w:cs="Times New Roman"/>
                <w:sz w:val="26"/>
                <w:szCs w:val="26"/>
              </w:rPr>
              <w:t>107,6</w:t>
            </w: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школьников, обучающихся по федеральным государственным образовательным стандартам, в общей численности школьников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11,8%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11,8%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23,9%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23,0%</w:t>
            </w: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Начальное общее образование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11,8%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11,8%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23,9%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23,9%</w:t>
            </w: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Основное общее образование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(полное) общее образование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8,1 %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19,23%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right="95"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учителей и </w:t>
            </w:r>
            <w:proofErr w:type="spellStart"/>
            <w:proofErr w:type="gramStart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</w:t>
            </w:r>
            <w:r w:rsidR="005E2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общеобразовательного учреждения</w:t>
            </w: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прошедших повышение квалификации и профессиональную переподготовку для работы в соответствии с федеральными государственными </w:t>
            </w:r>
            <w:proofErr w:type="spellStart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</w:t>
            </w:r>
            <w:r w:rsidR="005E2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стандартами, в общей численности учителей (проценты)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8,1%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46,2%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68D2" w:rsidRPr="008720B6" w:rsidTr="005E2F35">
        <w:trPr>
          <w:trHeight w:val="108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Динамика снижения потребления по всем видам топливно-энергетических ресурсов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720B6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D2" w:rsidRPr="008720B6" w:rsidRDefault="007368D2" w:rsidP="008A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7D92" w:rsidRDefault="008F7D92" w:rsidP="008F7D92">
      <w:pPr>
        <w:pStyle w:val="Style3"/>
        <w:spacing w:line="240" w:lineRule="auto"/>
        <w:ind w:firstLine="708"/>
        <w:rPr>
          <w:bCs/>
          <w:sz w:val="28"/>
          <w:szCs w:val="28"/>
        </w:rPr>
      </w:pPr>
    </w:p>
    <w:p w:rsidR="008F7D92" w:rsidRDefault="008F7D92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В таблице указаны плановые и достигнутые по итогам 2012 года показатели.</w:t>
      </w:r>
    </w:p>
    <w:p w:rsidR="008F7D92" w:rsidRDefault="008F7D92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Соотношение среднемесячной зарплаты учителей в </w:t>
      </w:r>
      <w:r w:rsidR="00D32A6F">
        <w:rPr>
          <w:bCs/>
          <w:sz w:val="28"/>
          <w:szCs w:val="28"/>
        </w:rPr>
        <w:t xml:space="preserve">МОУ «НСОШ № 3» </w:t>
      </w:r>
      <w:r>
        <w:rPr>
          <w:bCs/>
          <w:sz w:val="28"/>
          <w:szCs w:val="28"/>
        </w:rPr>
        <w:t>в 1-3 кварталах 2012 года и зарплаты работников в целом по экономике Рязанской области в 4 квартале 2011 года</w:t>
      </w:r>
      <w:r w:rsidR="00D32A6F">
        <w:rPr>
          <w:bCs/>
          <w:sz w:val="28"/>
          <w:szCs w:val="28"/>
        </w:rPr>
        <w:t xml:space="preserve"> увеличилась с 91,7</w:t>
      </w:r>
      <w:r>
        <w:rPr>
          <w:bCs/>
          <w:sz w:val="28"/>
          <w:szCs w:val="28"/>
        </w:rPr>
        <w:t>% до 9</w:t>
      </w:r>
      <w:r w:rsidR="00D32A6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%, что превышает плановые показатели.</w:t>
      </w:r>
    </w:p>
    <w:p w:rsidR="008F7D92" w:rsidRDefault="008F7D92" w:rsidP="008F7D92">
      <w:pPr>
        <w:pStyle w:val="Style3"/>
        <w:ind w:firstLine="709"/>
        <w:rPr>
          <w:bCs/>
          <w:sz w:val="28"/>
          <w:szCs w:val="28"/>
        </w:rPr>
      </w:pPr>
      <w:r w:rsidRPr="006C2F68">
        <w:rPr>
          <w:bCs/>
          <w:sz w:val="28"/>
          <w:szCs w:val="28"/>
        </w:rPr>
        <w:t xml:space="preserve">Размер средней заработной платы учителей </w:t>
      </w:r>
      <w:r w:rsidR="00D32A6F">
        <w:rPr>
          <w:bCs/>
          <w:sz w:val="28"/>
          <w:szCs w:val="28"/>
        </w:rPr>
        <w:t xml:space="preserve">школы </w:t>
      </w:r>
      <w:r>
        <w:rPr>
          <w:bCs/>
          <w:sz w:val="28"/>
          <w:szCs w:val="28"/>
        </w:rPr>
        <w:t xml:space="preserve">возрос с </w:t>
      </w:r>
      <w:r w:rsidR="00D32A6F">
        <w:rPr>
          <w:bCs/>
          <w:sz w:val="28"/>
          <w:szCs w:val="28"/>
        </w:rPr>
        <w:t xml:space="preserve">15638 </w:t>
      </w:r>
      <w:r>
        <w:rPr>
          <w:bCs/>
          <w:sz w:val="28"/>
          <w:szCs w:val="28"/>
        </w:rPr>
        <w:t xml:space="preserve">в 1 квартале до </w:t>
      </w:r>
      <w:r w:rsidR="00D32A6F">
        <w:rPr>
          <w:bCs/>
          <w:sz w:val="28"/>
          <w:szCs w:val="28"/>
        </w:rPr>
        <w:t>20179</w:t>
      </w:r>
      <w:r>
        <w:rPr>
          <w:bCs/>
          <w:sz w:val="28"/>
          <w:szCs w:val="28"/>
        </w:rPr>
        <w:t xml:space="preserve">рублей в </w:t>
      </w:r>
      <w:r w:rsidRPr="006C2F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ноябре 2012 года</w:t>
      </w:r>
      <w:r w:rsidRPr="006C2F68">
        <w:rPr>
          <w:bCs/>
          <w:sz w:val="28"/>
          <w:szCs w:val="28"/>
        </w:rPr>
        <w:t>.</w:t>
      </w:r>
    </w:p>
    <w:p w:rsidR="00FA5253" w:rsidRDefault="008F7D92" w:rsidP="008F7D92">
      <w:pPr>
        <w:pStyle w:val="Style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 новым федеральным образовательным стандартам начального общего образования в 2011</w:t>
      </w:r>
      <w:r w:rsidR="00FA5253">
        <w:rPr>
          <w:bCs/>
          <w:sz w:val="28"/>
          <w:szCs w:val="28"/>
        </w:rPr>
        <w:t>-2012 учебном году обучалось 84</w:t>
      </w:r>
      <w:r>
        <w:rPr>
          <w:bCs/>
          <w:sz w:val="28"/>
          <w:szCs w:val="28"/>
        </w:rPr>
        <w:t xml:space="preserve"> первоклассника, что составило 11</w:t>
      </w:r>
      <w:r w:rsidR="00FA5253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 xml:space="preserve"> %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. С 1 сентября 2012 года обучение по ФГОС НОО осуществляется в 1-х и 2-х классах – это </w:t>
      </w:r>
      <w:r w:rsidR="00FA5253">
        <w:rPr>
          <w:bCs/>
          <w:sz w:val="28"/>
          <w:szCs w:val="28"/>
        </w:rPr>
        <w:t>164</w:t>
      </w:r>
      <w:r>
        <w:rPr>
          <w:bCs/>
          <w:sz w:val="28"/>
          <w:szCs w:val="28"/>
        </w:rPr>
        <w:t xml:space="preserve"> учащихся, </w:t>
      </w:r>
      <w:r w:rsidR="007368D2">
        <w:rPr>
          <w:bCs/>
          <w:sz w:val="28"/>
          <w:szCs w:val="28"/>
        </w:rPr>
        <w:t xml:space="preserve"> это 23,9</w:t>
      </w:r>
      <w:r w:rsidR="00FA5253">
        <w:rPr>
          <w:bCs/>
          <w:sz w:val="28"/>
          <w:szCs w:val="28"/>
        </w:rPr>
        <w:t>%.</w:t>
      </w:r>
    </w:p>
    <w:p w:rsidR="008F7D92" w:rsidRPr="006C2F68" w:rsidRDefault="008F7D92" w:rsidP="008F7D92">
      <w:pPr>
        <w:pStyle w:val="Style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</w:t>
      </w:r>
      <w:proofErr w:type="gramStart"/>
      <w:r>
        <w:rPr>
          <w:bCs/>
          <w:sz w:val="28"/>
          <w:szCs w:val="28"/>
        </w:rPr>
        <w:t>образом</w:t>
      </w:r>
      <w:proofErr w:type="gramEnd"/>
      <w:r>
        <w:rPr>
          <w:bCs/>
          <w:sz w:val="28"/>
          <w:szCs w:val="28"/>
        </w:rPr>
        <w:t xml:space="preserve"> д</w:t>
      </w:r>
      <w:r w:rsidRPr="006E21BC">
        <w:rPr>
          <w:bCs/>
          <w:sz w:val="28"/>
          <w:szCs w:val="28"/>
        </w:rPr>
        <w:t>оля школьников, обучающихся по новым федеральным государственным образовательным стандартам начального об</w:t>
      </w:r>
      <w:r>
        <w:rPr>
          <w:bCs/>
          <w:sz w:val="28"/>
          <w:szCs w:val="28"/>
        </w:rPr>
        <w:t>щего образования с</w:t>
      </w:r>
      <w:r w:rsidR="007368D2">
        <w:rPr>
          <w:bCs/>
          <w:sz w:val="28"/>
          <w:szCs w:val="28"/>
        </w:rPr>
        <w:t xml:space="preserve"> 1 сентября 2012 г. составила 23,9</w:t>
      </w:r>
      <w:r w:rsidRPr="006E21BC">
        <w:rPr>
          <w:bCs/>
          <w:sz w:val="28"/>
          <w:szCs w:val="28"/>
        </w:rPr>
        <w:t xml:space="preserve"> % от </w:t>
      </w:r>
      <w:r>
        <w:rPr>
          <w:bCs/>
          <w:sz w:val="28"/>
          <w:szCs w:val="28"/>
        </w:rPr>
        <w:t xml:space="preserve">общего </w:t>
      </w:r>
      <w:r w:rsidRPr="006E21BC">
        <w:rPr>
          <w:bCs/>
          <w:sz w:val="28"/>
          <w:szCs w:val="28"/>
        </w:rPr>
        <w:t xml:space="preserve">числа обучающихся или </w:t>
      </w:r>
      <w:r w:rsidR="00AB3784">
        <w:rPr>
          <w:bCs/>
          <w:sz w:val="28"/>
          <w:szCs w:val="28"/>
        </w:rPr>
        <w:t>6</w:t>
      </w:r>
      <w:r w:rsidR="007368D2">
        <w:rPr>
          <w:bCs/>
          <w:sz w:val="28"/>
          <w:szCs w:val="28"/>
        </w:rPr>
        <w:t>5,8</w:t>
      </w:r>
      <w:r w:rsidRPr="006E21BC">
        <w:rPr>
          <w:bCs/>
          <w:sz w:val="28"/>
          <w:szCs w:val="28"/>
        </w:rPr>
        <w:t>% от числа обучающихся на ступени начального общего образования.</w:t>
      </w:r>
    </w:p>
    <w:p w:rsidR="008F7D92" w:rsidRPr="002577AD" w:rsidRDefault="008F7D92" w:rsidP="008F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учителей, получивших в 2012</w:t>
      </w:r>
      <w:r w:rsidRPr="002577AD">
        <w:rPr>
          <w:rFonts w:ascii="Times New Roman" w:hAnsi="Times New Roman"/>
          <w:sz w:val="28"/>
          <w:szCs w:val="28"/>
        </w:rPr>
        <w:t xml:space="preserve"> году в установленном порядке первую, высшую квалификационные категории и подтверждение соответствия занимаемой должности, от общего количества учителей составила  1</w:t>
      </w:r>
      <w:r w:rsidR="00AB3784">
        <w:rPr>
          <w:rFonts w:ascii="Times New Roman" w:hAnsi="Times New Roman"/>
          <w:sz w:val="28"/>
          <w:szCs w:val="28"/>
        </w:rPr>
        <w:t>9,23</w:t>
      </w:r>
      <w:r w:rsidRPr="002577A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- согласно плановым показателям</w:t>
      </w:r>
      <w:r w:rsidRPr="002577AD">
        <w:rPr>
          <w:rFonts w:ascii="Times New Roman" w:hAnsi="Times New Roman"/>
          <w:sz w:val="28"/>
          <w:szCs w:val="28"/>
        </w:rPr>
        <w:t xml:space="preserve">. </w:t>
      </w:r>
    </w:p>
    <w:p w:rsidR="008F7D92" w:rsidRDefault="008F7D92" w:rsidP="008F7D92">
      <w:pPr>
        <w:pStyle w:val="Style3"/>
        <w:ind w:firstLine="708"/>
        <w:rPr>
          <w:sz w:val="28"/>
          <w:szCs w:val="28"/>
        </w:rPr>
      </w:pPr>
      <w:r w:rsidRPr="002577AD">
        <w:rPr>
          <w:sz w:val="28"/>
          <w:szCs w:val="28"/>
        </w:rPr>
        <w:t>Переход на новый порядок аттестации педагогических работников  муниципальных образовательных учреждений выявил необходимость с</w:t>
      </w:r>
      <w:r w:rsidRPr="002577AD">
        <w:rPr>
          <w:bCs/>
          <w:sz w:val="28"/>
          <w:szCs w:val="28"/>
        </w:rPr>
        <w:t xml:space="preserve">овершенствования учительского потенциала через модернизацию педагогического образования, обеспечения непрерывности, персонификации и актуальности повышения квалификации педагогических работников; формирования мотивации непрерывности профессионального роста педагогов. </w:t>
      </w:r>
      <w:r w:rsidRPr="002577AD">
        <w:rPr>
          <w:sz w:val="28"/>
          <w:szCs w:val="28"/>
        </w:rPr>
        <w:t xml:space="preserve">Доля учителей, </w:t>
      </w:r>
      <w:r w:rsidR="00AB3784">
        <w:rPr>
          <w:sz w:val="28"/>
          <w:szCs w:val="28"/>
        </w:rPr>
        <w:t>работающих в 1,2</w:t>
      </w:r>
      <w:r>
        <w:rPr>
          <w:sz w:val="28"/>
          <w:szCs w:val="28"/>
        </w:rPr>
        <w:t xml:space="preserve"> классах, прошедших повышение квалификации для работы по ФГОС </w:t>
      </w:r>
      <w:r w:rsidRPr="002577AD">
        <w:rPr>
          <w:sz w:val="28"/>
          <w:szCs w:val="28"/>
        </w:rPr>
        <w:t>составила 100%, доля руководителей</w:t>
      </w:r>
      <w:r>
        <w:rPr>
          <w:sz w:val="28"/>
          <w:szCs w:val="28"/>
        </w:rPr>
        <w:t xml:space="preserve"> </w:t>
      </w:r>
      <w:r w:rsidRPr="002577AD">
        <w:rPr>
          <w:sz w:val="28"/>
          <w:szCs w:val="28"/>
        </w:rPr>
        <w:t>- 100 %</w:t>
      </w:r>
      <w:r>
        <w:rPr>
          <w:sz w:val="28"/>
          <w:szCs w:val="28"/>
        </w:rPr>
        <w:t>, в общей численности доля прошедших повышение квалификации и профессиональную подготовку для работы в соответствии с федеральными государственными образовательными стандартами в общей ч</w:t>
      </w:r>
      <w:r w:rsidR="00AB3784">
        <w:rPr>
          <w:sz w:val="28"/>
          <w:szCs w:val="28"/>
        </w:rPr>
        <w:t>исленности учителей составила 36,2</w:t>
      </w:r>
      <w:r>
        <w:rPr>
          <w:sz w:val="28"/>
          <w:szCs w:val="28"/>
        </w:rPr>
        <w:t>%, что соответствует плановым показателям.</w:t>
      </w:r>
    </w:p>
    <w:p w:rsidR="008F7D92" w:rsidRDefault="008F7D92" w:rsidP="008F7D92">
      <w:pPr>
        <w:pStyle w:val="Style3"/>
        <w:ind w:firstLine="709"/>
        <w:rPr>
          <w:bCs/>
          <w:sz w:val="28"/>
          <w:szCs w:val="28"/>
        </w:rPr>
      </w:pPr>
      <w:r w:rsidRPr="00BB00FE">
        <w:rPr>
          <w:bCs/>
          <w:sz w:val="28"/>
          <w:szCs w:val="28"/>
        </w:rPr>
        <w:t>В ходе модернизации системы общего образования большое внимание уделялось созданию необходимых условий для внедрения различных форм дистанционного обучения в образовательный процесс. В</w:t>
      </w:r>
      <w:r>
        <w:rPr>
          <w:bCs/>
          <w:sz w:val="28"/>
          <w:szCs w:val="28"/>
        </w:rPr>
        <w:t xml:space="preserve"> </w:t>
      </w:r>
      <w:r w:rsidR="00AB3784">
        <w:rPr>
          <w:bCs/>
          <w:sz w:val="28"/>
          <w:szCs w:val="28"/>
        </w:rPr>
        <w:t>общеобразовательном учреждении</w:t>
      </w:r>
      <w:r>
        <w:rPr>
          <w:bCs/>
          <w:sz w:val="28"/>
          <w:szCs w:val="28"/>
        </w:rPr>
        <w:t xml:space="preserve"> о</w:t>
      </w:r>
      <w:r w:rsidRPr="00BB00FE">
        <w:rPr>
          <w:bCs/>
          <w:sz w:val="28"/>
          <w:szCs w:val="28"/>
        </w:rPr>
        <w:t>беспечен доступ к сети Интернет</w:t>
      </w:r>
      <w:r>
        <w:rPr>
          <w:bCs/>
          <w:sz w:val="28"/>
          <w:szCs w:val="28"/>
        </w:rPr>
        <w:t>, в том числе все 1 и 2 классы</w:t>
      </w:r>
      <w:proofErr w:type="gramStart"/>
      <w:r w:rsidR="00AB3784">
        <w:rPr>
          <w:bCs/>
          <w:sz w:val="28"/>
          <w:szCs w:val="28"/>
        </w:rPr>
        <w:t>.</w:t>
      </w:r>
      <w:proofErr w:type="gramEnd"/>
      <w:r w:rsidR="00AB3784">
        <w:rPr>
          <w:bCs/>
          <w:sz w:val="28"/>
          <w:szCs w:val="28"/>
        </w:rPr>
        <w:t xml:space="preserve"> </w:t>
      </w:r>
      <w:proofErr w:type="gramStart"/>
      <w:r w:rsidR="00AB3784">
        <w:rPr>
          <w:bCs/>
          <w:sz w:val="28"/>
          <w:szCs w:val="28"/>
        </w:rPr>
        <w:t>д</w:t>
      </w:r>
      <w:proofErr w:type="gramEnd"/>
      <w:r w:rsidR="00AB3784">
        <w:rPr>
          <w:bCs/>
          <w:sz w:val="28"/>
          <w:szCs w:val="28"/>
        </w:rPr>
        <w:t>ва 4 класса</w:t>
      </w:r>
      <w:r>
        <w:rPr>
          <w:bCs/>
          <w:sz w:val="28"/>
          <w:szCs w:val="28"/>
        </w:rPr>
        <w:t xml:space="preserve"> подключены к сети</w:t>
      </w:r>
      <w:r w:rsidRPr="00BB00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Интернет. </w:t>
      </w:r>
      <w:r w:rsidRPr="00BB00FE">
        <w:rPr>
          <w:bCs/>
          <w:sz w:val="28"/>
          <w:szCs w:val="28"/>
        </w:rPr>
        <w:t xml:space="preserve">Проведенные мероприятия позволили обеспечить использование дистанционных технологий </w:t>
      </w:r>
      <w:r w:rsidR="00A94522">
        <w:rPr>
          <w:bCs/>
          <w:sz w:val="28"/>
          <w:szCs w:val="28"/>
        </w:rPr>
        <w:t xml:space="preserve"> в МОУ «НСОШ № 3» </w:t>
      </w:r>
      <w:r w:rsidRPr="00BB00FE">
        <w:rPr>
          <w:bCs/>
          <w:sz w:val="28"/>
          <w:szCs w:val="28"/>
        </w:rPr>
        <w:t xml:space="preserve">при подготовке школьников к государственной итоговой аттестации, проведении дистанционного тестирования, внеклассных мероприятий, </w:t>
      </w:r>
      <w:proofErr w:type="spellStart"/>
      <w:r w:rsidRPr="00BB00FE">
        <w:rPr>
          <w:bCs/>
          <w:sz w:val="28"/>
          <w:szCs w:val="28"/>
        </w:rPr>
        <w:t>веб</w:t>
      </w:r>
      <w:proofErr w:type="spellEnd"/>
      <w:r>
        <w:rPr>
          <w:bCs/>
          <w:sz w:val="28"/>
          <w:szCs w:val="28"/>
        </w:rPr>
        <w:t xml:space="preserve"> </w:t>
      </w:r>
      <w:r w:rsidRPr="00BB00FE">
        <w:rPr>
          <w:bCs/>
          <w:sz w:val="28"/>
          <w:szCs w:val="28"/>
        </w:rPr>
        <w:t>- семинаров, учебных занятий.</w:t>
      </w:r>
      <w:r w:rsidRPr="006E21BC">
        <w:rPr>
          <w:bCs/>
          <w:sz w:val="28"/>
          <w:szCs w:val="28"/>
        </w:rPr>
        <w:t xml:space="preserve">   </w:t>
      </w:r>
    </w:p>
    <w:p w:rsidR="008F7D92" w:rsidRPr="006E21BC" w:rsidRDefault="008F7D92" w:rsidP="008F7D92">
      <w:pPr>
        <w:pStyle w:val="Style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 школ</w:t>
      </w:r>
      <w:r w:rsidR="00A9452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по вопросам системы потребления по всем видам топливно-энергетических ресурсов строилась в соответствии с программой по энергосбережению, утвержденной каждым образовательным учреждением</w:t>
      </w:r>
    </w:p>
    <w:p w:rsidR="008F7D92" w:rsidRPr="00950628" w:rsidRDefault="008F7D92" w:rsidP="008F7D92">
      <w:pPr>
        <w:pStyle w:val="Style3"/>
        <w:rPr>
          <w:bCs/>
          <w:sz w:val="28"/>
          <w:szCs w:val="28"/>
        </w:rPr>
      </w:pPr>
      <w:r w:rsidRPr="00950628">
        <w:rPr>
          <w:bCs/>
          <w:sz w:val="28"/>
          <w:szCs w:val="28"/>
        </w:rPr>
        <w:t xml:space="preserve">Меры, направленные на энергосбережение, обеспечение школ приборами учета  позволили достичь положительной динамики снижения потребления по всем видам топливно-энергетических ресурсов. </w:t>
      </w:r>
    </w:p>
    <w:p w:rsidR="008F7D92" w:rsidRDefault="008F7D92" w:rsidP="008F7D9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F7D92" w:rsidRPr="005B0997" w:rsidRDefault="008F7D92" w:rsidP="008F7D92">
      <w:pPr>
        <w:pStyle w:val="Style3"/>
        <w:jc w:val="center"/>
        <w:rPr>
          <w:b/>
          <w:bCs/>
          <w:sz w:val="28"/>
          <w:szCs w:val="28"/>
        </w:rPr>
      </w:pPr>
      <w:r w:rsidRPr="005B0997">
        <w:rPr>
          <w:b/>
          <w:bCs/>
          <w:sz w:val="28"/>
          <w:szCs w:val="28"/>
        </w:rPr>
        <w:lastRenderedPageBreak/>
        <w:t>2.Структура и объемы расходуемых средств муниципального и регионального бюджетов в 2012г.</w:t>
      </w:r>
    </w:p>
    <w:p w:rsidR="008F7D92" w:rsidRDefault="008F7D92" w:rsidP="008F7D92">
      <w:pPr>
        <w:pStyle w:val="Style3"/>
        <w:rPr>
          <w:bCs/>
          <w:sz w:val="28"/>
          <w:szCs w:val="28"/>
        </w:rPr>
      </w:pPr>
      <w:r w:rsidRPr="00C23310">
        <w:rPr>
          <w:bCs/>
          <w:sz w:val="28"/>
          <w:szCs w:val="28"/>
        </w:rPr>
        <w:t xml:space="preserve">Субсидии регионального бюджета </w:t>
      </w:r>
      <w:r>
        <w:rPr>
          <w:bCs/>
          <w:sz w:val="28"/>
          <w:szCs w:val="28"/>
        </w:rPr>
        <w:t xml:space="preserve">образовательного учреждения </w:t>
      </w:r>
      <w:r w:rsidRPr="00C23310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>или</w:t>
      </w:r>
      <w:r w:rsidRPr="00C2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24029 тыс</w:t>
      </w:r>
      <w:proofErr w:type="gramStart"/>
      <w:r>
        <w:rPr>
          <w:bCs/>
          <w:sz w:val="28"/>
          <w:szCs w:val="28"/>
        </w:rPr>
        <w:t>.</w:t>
      </w:r>
      <w:r w:rsidRPr="00C23310">
        <w:rPr>
          <w:bCs/>
          <w:sz w:val="28"/>
          <w:szCs w:val="28"/>
        </w:rPr>
        <w:t>р</w:t>
      </w:r>
      <w:proofErr w:type="gramEnd"/>
      <w:r w:rsidRPr="00C23310">
        <w:rPr>
          <w:bCs/>
          <w:sz w:val="28"/>
          <w:szCs w:val="28"/>
        </w:rPr>
        <w:t>уб.</w:t>
      </w:r>
      <w:r>
        <w:rPr>
          <w:bCs/>
          <w:sz w:val="28"/>
          <w:szCs w:val="28"/>
        </w:rPr>
        <w:t xml:space="preserve">, что составляет 81,9 % от общего бюджета. </w:t>
      </w:r>
      <w:r w:rsidRPr="00C23310">
        <w:rPr>
          <w:bCs/>
          <w:sz w:val="28"/>
          <w:szCs w:val="28"/>
        </w:rPr>
        <w:t xml:space="preserve">Большая часть субсидий </w:t>
      </w:r>
      <w:r>
        <w:rPr>
          <w:bCs/>
          <w:sz w:val="28"/>
          <w:szCs w:val="28"/>
        </w:rPr>
        <w:t>- 92,4</w:t>
      </w:r>
      <w:r w:rsidRPr="00C23310">
        <w:rPr>
          <w:bCs/>
          <w:sz w:val="28"/>
          <w:szCs w:val="28"/>
        </w:rPr>
        <w:t xml:space="preserve"> % </w:t>
      </w:r>
      <w:r>
        <w:rPr>
          <w:bCs/>
          <w:sz w:val="28"/>
          <w:szCs w:val="28"/>
        </w:rPr>
        <w:t>или 22202,1тыс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уб. </w:t>
      </w:r>
      <w:r w:rsidRPr="00C23310">
        <w:rPr>
          <w:bCs/>
          <w:sz w:val="28"/>
          <w:szCs w:val="28"/>
        </w:rPr>
        <w:t>направляе</w:t>
      </w:r>
      <w:r>
        <w:rPr>
          <w:bCs/>
          <w:sz w:val="28"/>
          <w:szCs w:val="28"/>
        </w:rPr>
        <w:t>тся</w:t>
      </w:r>
      <w:r w:rsidRPr="00C23310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фонд оплаты труда, а 7,6</w:t>
      </w:r>
      <w:r w:rsidRPr="00C23310">
        <w:rPr>
          <w:bCs/>
          <w:sz w:val="28"/>
          <w:szCs w:val="28"/>
        </w:rPr>
        <w:t xml:space="preserve"> % </w:t>
      </w:r>
      <w:r>
        <w:rPr>
          <w:bCs/>
          <w:sz w:val="28"/>
          <w:szCs w:val="28"/>
        </w:rPr>
        <w:t xml:space="preserve">или </w:t>
      </w:r>
      <w:r w:rsidR="000F7B34">
        <w:rPr>
          <w:bCs/>
          <w:sz w:val="28"/>
          <w:szCs w:val="28"/>
        </w:rPr>
        <w:t>1826,9</w:t>
      </w:r>
      <w:r>
        <w:rPr>
          <w:bCs/>
          <w:sz w:val="28"/>
          <w:szCs w:val="28"/>
        </w:rPr>
        <w:t xml:space="preserve">тыс.руб. - </w:t>
      </w:r>
      <w:r w:rsidRPr="00C23310">
        <w:rPr>
          <w:bCs/>
          <w:sz w:val="28"/>
          <w:szCs w:val="28"/>
        </w:rPr>
        <w:t>на учебные расходы.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муниципального образовательного учреждения</w:t>
      </w:r>
      <w:r w:rsidR="008F7D92" w:rsidRPr="00C23310">
        <w:rPr>
          <w:bCs/>
          <w:sz w:val="28"/>
          <w:szCs w:val="28"/>
        </w:rPr>
        <w:t xml:space="preserve"> составляют </w:t>
      </w:r>
      <w:r>
        <w:rPr>
          <w:bCs/>
          <w:sz w:val="28"/>
          <w:szCs w:val="28"/>
        </w:rPr>
        <w:t>5325,4</w:t>
      </w:r>
      <w:r w:rsidR="008F7D92">
        <w:rPr>
          <w:bCs/>
          <w:sz w:val="28"/>
          <w:szCs w:val="28"/>
        </w:rPr>
        <w:t>тыс</w:t>
      </w:r>
      <w:proofErr w:type="gramStart"/>
      <w:r w:rsidR="008F7D92">
        <w:rPr>
          <w:bCs/>
          <w:sz w:val="28"/>
          <w:szCs w:val="28"/>
        </w:rPr>
        <w:t>.р</w:t>
      </w:r>
      <w:proofErr w:type="gramEnd"/>
      <w:r w:rsidR="008F7D92">
        <w:rPr>
          <w:bCs/>
          <w:sz w:val="28"/>
          <w:szCs w:val="28"/>
        </w:rPr>
        <w:t xml:space="preserve">уб. или </w:t>
      </w:r>
      <w:r>
        <w:rPr>
          <w:bCs/>
          <w:sz w:val="28"/>
          <w:szCs w:val="28"/>
        </w:rPr>
        <w:t>18,1</w:t>
      </w:r>
      <w:r w:rsidR="008F7D92" w:rsidRPr="00C23310">
        <w:rPr>
          <w:bCs/>
          <w:sz w:val="28"/>
          <w:szCs w:val="28"/>
        </w:rPr>
        <w:t xml:space="preserve"> % </w:t>
      </w:r>
      <w:r w:rsidR="008F7D92">
        <w:rPr>
          <w:bCs/>
          <w:sz w:val="28"/>
          <w:szCs w:val="28"/>
        </w:rPr>
        <w:t xml:space="preserve">от </w:t>
      </w:r>
      <w:r w:rsidR="008F7D92" w:rsidRPr="00C23310">
        <w:rPr>
          <w:bCs/>
          <w:sz w:val="28"/>
          <w:szCs w:val="28"/>
        </w:rPr>
        <w:t xml:space="preserve">общего объёма средств бюджета. Большая часть затрат </w:t>
      </w:r>
      <w:r w:rsidR="008F7D92">
        <w:rPr>
          <w:bCs/>
          <w:sz w:val="28"/>
          <w:szCs w:val="28"/>
        </w:rPr>
        <w:t>образовательн</w:t>
      </w:r>
      <w:r>
        <w:rPr>
          <w:bCs/>
          <w:sz w:val="28"/>
          <w:szCs w:val="28"/>
        </w:rPr>
        <w:t>ого учреждения</w:t>
      </w:r>
      <w:r w:rsidR="008F7D92">
        <w:rPr>
          <w:bCs/>
          <w:sz w:val="28"/>
          <w:szCs w:val="28"/>
        </w:rPr>
        <w:t xml:space="preserve"> </w:t>
      </w:r>
      <w:r w:rsidR="008F7D92" w:rsidRPr="00C23310">
        <w:rPr>
          <w:bCs/>
          <w:sz w:val="28"/>
          <w:szCs w:val="28"/>
        </w:rPr>
        <w:t>составля</w:t>
      </w:r>
      <w:r w:rsidR="008F7D92">
        <w:rPr>
          <w:bCs/>
          <w:sz w:val="28"/>
          <w:szCs w:val="28"/>
        </w:rPr>
        <w:t>е</w:t>
      </w:r>
      <w:r w:rsidR="008F7D92" w:rsidRPr="00C23310">
        <w:rPr>
          <w:bCs/>
          <w:sz w:val="28"/>
          <w:szCs w:val="28"/>
        </w:rPr>
        <w:t xml:space="preserve">т </w:t>
      </w:r>
      <w:r w:rsidR="008F7D92">
        <w:rPr>
          <w:bCs/>
          <w:sz w:val="28"/>
          <w:szCs w:val="28"/>
        </w:rPr>
        <w:t xml:space="preserve">оплата </w:t>
      </w:r>
      <w:r w:rsidR="008F7D92" w:rsidRPr="00C23310">
        <w:rPr>
          <w:bCs/>
          <w:sz w:val="28"/>
          <w:szCs w:val="28"/>
        </w:rPr>
        <w:t>коммунальны</w:t>
      </w:r>
      <w:r w:rsidR="008F7D92">
        <w:rPr>
          <w:bCs/>
          <w:sz w:val="28"/>
          <w:szCs w:val="28"/>
        </w:rPr>
        <w:t>х</w:t>
      </w:r>
      <w:r w:rsidR="008F7D92" w:rsidRPr="00C23310">
        <w:rPr>
          <w:bCs/>
          <w:sz w:val="28"/>
          <w:szCs w:val="28"/>
        </w:rPr>
        <w:t xml:space="preserve"> услуг –</w:t>
      </w:r>
      <w:r>
        <w:rPr>
          <w:bCs/>
          <w:sz w:val="28"/>
          <w:szCs w:val="28"/>
        </w:rPr>
        <w:t>2506,3</w:t>
      </w:r>
      <w:r w:rsidR="008F7D92">
        <w:rPr>
          <w:bCs/>
          <w:sz w:val="28"/>
          <w:szCs w:val="28"/>
        </w:rPr>
        <w:t>тыс</w:t>
      </w:r>
      <w:proofErr w:type="gramStart"/>
      <w:r w:rsidR="008F7D92">
        <w:rPr>
          <w:bCs/>
          <w:sz w:val="28"/>
          <w:szCs w:val="28"/>
        </w:rPr>
        <w:t>.р</w:t>
      </w:r>
      <w:proofErr w:type="gramEnd"/>
      <w:r w:rsidR="008F7D92">
        <w:rPr>
          <w:bCs/>
          <w:sz w:val="28"/>
          <w:szCs w:val="28"/>
        </w:rPr>
        <w:t xml:space="preserve">уб. или </w:t>
      </w:r>
      <w:r>
        <w:rPr>
          <w:bCs/>
          <w:sz w:val="28"/>
          <w:szCs w:val="28"/>
        </w:rPr>
        <w:t>47,1</w:t>
      </w:r>
      <w:r w:rsidR="008F7D92" w:rsidRPr="00C23310">
        <w:rPr>
          <w:bCs/>
          <w:sz w:val="28"/>
          <w:szCs w:val="28"/>
        </w:rPr>
        <w:t xml:space="preserve">%, оплата питания учащихся – </w:t>
      </w:r>
      <w:r w:rsidR="008F7D92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2227,0</w:t>
      </w:r>
      <w:r w:rsidR="008F7D92">
        <w:rPr>
          <w:bCs/>
          <w:sz w:val="28"/>
          <w:szCs w:val="28"/>
        </w:rPr>
        <w:t xml:space="preserve">тыс.руб. или </w:t>
      </w:r>
      <w:r>
        <w:rPr>
          <w:bCs/>
          <w:sz w:val="28"/>
          <w:szCs w:val="28"/>
        </w:rPr>
        <w:t>42,6</w:t>
      </w:r>
      <w:r w:rsidR="008F7D92" w:rsidRPr="00C23310">
        <w:rPr>
          <w:bCs/>
          <w:sz w:val="28"/>
          <w:szCs w:val="28"/>
        </w:rPr>
        <w:t xml:space="preserve"> %</w:t>
      </w:r>
      <w:r w:rsidR="008F7D92">
        <w:rPr>
          <w:bCs/>
          <w:sz w:val="28"/>
          <w:szCs w:val="28"/>
        </w:rPr>
        <w:t xml:space="preserve">. </w:t>
      </w:r>
    </w:p>
    <w:p w:rsidR="008F7D92" w:rsidRDefault="008F7D92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На приобретение оборудования для введения ФГОС в 1,2</w:t>
      </w:r>
      <w:r w:rsidR="000F7B34">
        <w:rPr>
          <w:bCs/>
          <w:sz w:val="28"/>
          <w:szCs w:val="28"/>
        </w:rPr>
        <w:t xml:space="preserve"> классах </w:t>
      </w:r>
      <w:r>
        <w:rPr>
          <w:bCs/>
          <w:sz w:val="28"/>
          <w:szCs w:val="28"/>
        </w:rPr>
        <w:t>направлено</w:t>
      </w:r>
      <w:r w:rsidR="000F7B34">
        <w:rPr>
          <w:bCs/>
          <w:sz w:val="28"/>
          <w:szCs w:val="28"/>
        </w:rPr>
        <w:t xml:space="preserve">  690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 Для пополнения фонда библиотек</w:t>
      </w:r>
      <w:r w:rsidR="000F7B3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израсходовано</w:t>
      </w:r>
      <w:r w:rsidR="000F7B34">
        <w:rPr>
          <w:bCs/>
          <w:sz w:val="28"/>
          <w:szCs w:val="28"/>
        </w:rPr>
        <w:t xml:space="preserve"> 195,7</w:t>
      </w:r>
      <w:r>
        <w:rPr>
          <w:bCs/>
          <w:sz w:val="28"/>
          <w:szCs w:val="28"/>
        </w:rPr>
        <w:t xml:space="preserve"> тыс.руб. Сумма, затраченная на оплату Интернет – Трафика школ</w:t>
      </w:r>
      <w:r w:rsidR="000F7B3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и </w:t>
      </w:r>
      <w:r w:rsidR="000F7B34">
        <w:rPr>
          <w:bCs/>
          <w:sz w:val="28"/>
          <w:szCs w:val="28"/>
        </w:rPr>
        <w:t>филиала  составила 28,7</w:t>
      </w:r>
      <w:r>
        <w:rPr>
          <w:bCs/>
          <w:sz w:val="28"/>
          <w:szCs w:val="28"/>
        </w:rPr>
        <w:t xml:space="preserve"> тыс.руб. На оплату командировочных расходов учителей, посещающих курсы повышения квалификации, израсходовано</w:t>
      </w:r>
      <w:r w:rsidR="000F7B34">
        <w:rPr>
          <w:bCs/>
          <w:sz w:val="28"/>
          <w:szCs w:val="28"/>
        </w:rPr>
        <w:t xml:space="preserve"> 14,4</w:t>
      </w:r>
      <w:r>
        <w:rPr>
          <w:bCs/>
          <w:sz w:val="28"/>
          <w:szCs w:val="28"/>
        </w:rPr>
        <w:t xml:space="preserve"> тыс.руб.</w:t>
      </w:r>
    </w:p>
    <w:p w:rsidR="008F7D92" w:rsidRDefault="008F7D92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улучшение материально-технического состояния образовательных учреждений, приведение их в соответствие с современными требованиями из муниципального бюджета направлено </w:t>
      </w:r>
      <w:r w:rsidR="000F7B34">
        <w:rPr>
          <w:bCs/>
          <w:sz w:val="28"/>
          <w:szCs w:val="28"/>
        </w:rPr>
        <w:t xml:space="preserve">70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Образовательным учреждением</w:t>
      </w:r>
      <w:r w:rsidR="008F7D92">
        <w:rPr>
          <w:bCs/>
          <w:sz w:val="28"/>
          <w:szCs w:val="28"/>
        </w:rPr>
        <w:t xml:space="preserve"> разрабатываются программы, направленные на повышение эффективности использования топливно-энергетических ресурсов. </w:t>
      </w:r>
      <w:r w:rsidR="007368D2">
        <w:rPr>
          <w:bCs/>
          <w:sz w:val="28"/>
          <w:szCs w:val="28"/>
        </w:rPr>
        <w:t xml:space="preserve">Школа </w:t>
      </w:r>
      <w:r w:rsidR="008F7D92">
        <w:rPr>
          <w:bCs/>
          <w:sz w:val="28"/>
          <w:szCs w:val="28"/>
        </w:rPr>
        <w:t>осн</w:t>
      </w:r>
      <w:r w:rsidR="007368D2">
        <w:rPr>
          <w:bCs/>
          <w:sz w:val="28"/>
          <w:szCs w:val="28"/>
        </w:rPr>
        <w:t>ащена</w:t>
      </w:r>
      <w:r w:rsidR="008F7D92">
        <w:rPr>
          <w:bCs/>
          <w:sz w:val="28"/>
          <w:szCs w:val="28"/>
        </w:rPr>
        <w:t xml:space="preserve"> приборами учёта </w:t>
      </w:r>
      <w:proofErr w:type="spellStart"/>
      <w:r w:rsidR="008F7D92">
        <w:rPr>
          <w:bCs/>
          <w:sz w:val="28"/>
          <w:szCs w:val="28"/>
        </w:rPr>
        <w:t>теплоэнергии</w:t>
      </w:r>
      <w:proofErr w:type="spellEnd"/>
      <w:r w:rsidR="008F7D92">
        <w:rPr>
          <w:bCs/>
          <w:sz w:val="28"/>
          <w:szCs w:val="28"/>
        </w:rPr>
        <w:t xml:space="preserve">, горячей воды, холодной, электроприборов. Приборы учёта своевременно обновляются и поверяются. В плановом режиме проводится ремонты помещений, </w:t>
      </w:r>
      <w:r w:rsidR="007368D2">
        <w:rPr>
          <w:bCs/>
          <w:sz w:val="28"/>
          <w:szCs w:val="28"/>
        </w:rPr>
        <w:t xml:space="preserve">но </w:t>
      </w:r>
      <w:r w:rsidR="008F7D92">
        <w:rPr>
          <w:bCs/>
          <w:sz w:val="28"/>
          <w:szCs w:val="28"/>
        </w:rPr>
        <w:t>оконные и дверные блоки</w:t>
      </w:r>
      <w:r w:rsidR="007368D2">
        <w:rPr>
          <w:bCs/>
          <w:sz w:val="28"/>
          <w:szCs w:val="28"/>
        </w:rPr>
        <w:t xml:space="preserve"> требуют замены.</w:t>
      </w:r>
      <w:r w:rsidR="008F7D92">
        <w:rPr>
          <w:bCs/>
          <w:sz w:val="28"/>
          <w:szCs w:val="28"/>
        </w:rPr>
        <w:t xml:space="preserve"> 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Доля образовательного учреждения</w:t>
      </w:r>
      <w:r w:rsidR="008F7D92">
        <w:rPr>
          <w:bCs/>
          <w:sz w:val="28"/>
          <w:szCs w:val="28"/>
        </w:rPr>
        <w:t>, разработавших программу энергосбережения и повышения эффективности использования энергетических ресурсов – 100%.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Доля  образовательного </w:t>
      </w:r>
      <w:proofErr w:type="gramStart"/>
      <w:r>
        <w:rPr>
          <w:bCs/>
          <w:sz w:val="28"/>
          <w:szCs w:val="28"/>
        </w:rPr>
        <w:t>учреждения</w:t>
      </w:r>
      <w:proofErr w:type="gramEnd"/>
      <w:r w:rsidR="008F7D92">
        <w:rPr>
          <w:bCs/>
          <w:sz w:val="28"/>
          <w:szCs w:val="28"/>
        </w:rPr>
        <w:t xml:space="preserve"> в которых назначены ответственные за энергосбережение – 100%.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Доля  образовательного учреждения</w:t>
      </w:r>
      <w:r w:rsidR="008F7D92">
        <w:rPr>
          <w:bCs/>
          <w:sz w:val="28"/>
          <w:szCs w:val="28"/>
        </w:rPr>
        <w:t xml:space="preserve"> производящих оплату за потребление энергоресурсов по приборам учёта: тепловой энергии, электрической энергии, воды, газа – составляет 100%.</w:t>
      </w:r>
    </w:p>
    <w:p w:rsidR="008F7D92" w:rsidRDefault="000F7B34" w:rsidP="008F7D92">
      <w:pPr>
        <w:pStyle w:val="Style3"/>
        <w:rPr>
          <w:bCs/>
          <w:sz w:val="28"/>
          <w:szCs w:val="28"/>
        </w:rPr>
      </w:pPr>
      <w:r>
        <w:rPr>
          <w:bCs/>
          <w:sz w:val="28"/>
          <w:szCs w:val="28"/>
        </w:rPr>
        <w:t>Доля  образовательного учреждения</w:t>
      </w:r>
      <w:r w:rsidR="008F7D92">
        <w:rPr>
          <w:bCs/>
          <w:sz w:val="28"/>
          <w:szCs w:val="28"/>
        </w:rPr>
        <w:t xml:space="preserve">, </w:t>
      </w:r>
      <w:proofErr w:type="gramStart"/>
      <w:r w:rsidR="008F7D92">
        <w:rPr>
          <w:bCs/>
          <w:sz w:val="28"/>
          <w:szCs w:val="28"/>
        </w:rPr>
        <w:t>проводящих</w:t>
      </w:r>
      <w:proofErr w:type="gramEnd"/>
      <w:r w:rsidR="008F7D92">
        <w:rPr>
          <w:bCs/>
          <w:sz w:val="28"/>
          <w:szCs w:val="28"/>
        </w:rPr>
        <w:t xml:space="preserve"> обучение и разъяснительную работу среди обучающихся по вопросам энергосбережения и энергетической эффективности – 100%.</w:t>
      </w:r>
    </w:p>
    <w:p w:rsidR="008F7D92" w:rsidRPr="00490C2E" w:rsidRDefault="008F7D92" w:rsidP="008F7D92">
      <w:pPr>
        <w:pStyle w:val="Style3"/>
        <w:rPr>
          <w:bCs/>
          <w:sz w:val="28"/>
          <w:szCs w:val="28"/>
        </w:rPr>
      </w:pPr>
      <w:r w:rsidRPr="00490C2E">
        <w:rPr>
          <w:bCs/>
          <w:sz w:val="28"/>
          <w:szCs w:val="28"/>
        </w:rPr>
        <w:t>Динамика снижения потребления по всем видам топливно-энергетических ресурсов положительная.</w:t>
      </w:r>
    </w:p>
    <w:p w:rsidR="008F7D92" w:rsidRPr="00E32C37" w:rsidRDefault="00E32C37" w:rsidP="008F7D9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2C37">
        <w:rPr>
          <w:rFonts w:ascii="Times New Roman" w:hAnsi="Times New Roman" w:cs="Times New Roman"/>
          <w:bCs/>
          <w:sz w:val="28"/>
          <w:szCs w:val="28"/>
        </w:rPr>
        <w:t xml:space="preserve">        В рамках подпрограммы комплексная безопасность было выдано 87,7 тыс</w:t>
      </w:r>
      <w:proofErr w:type="gramStart"/>
      <w:r w:rsidRPr="00E32C3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32C37">
        <w:rPr>
          <w:rFonts w:ascii="Times New Roman" w:hAnsi="Times New Roman" w:cs="Times New Roman"/>
          <w:bCs/>
          <w:sz w:val="28"/>
          <w:szCs w:val="28"/>
        </w:rPr>
        <w:t>уб. – освещение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2C37">
        <w:rPr>
          <w:rFonts w:ascii="Times New Roman" w:hAnsi="Times New Roman" w:cs="Times New Roman"/>
          <w:bCs/>
          <w:sz w:val="28"/>
          <w:szCs w:val="28"/>
        </w:rPr>
        <w:t xml:space="preserve"> огнезащитная </w:t>
      </w:r>
      <w:r>
        <w:rPr>
          <w:rFonts w:ascii="Times New Roman" w:hAnsi="Times New Roman" w:cs="Times New Roman"/>
          <w:bCs/>
          <w:sz w:val="28"/>
          <w:szCs w:val="28"/>
        </w:rPr>
        <w:t>обработка.</w:t>
      </w:r>
      <w:r w:rsidR="008F7D92" w:rsidRPr="00E32C3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F7D92" w:rsidRPr="00684B26" w:rsidRDefault="008F7D92" w:rsidP="008F7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26">
        <w:rPr>
          <w:rFonts w:ascii="Times New Roman" w:hAnsi="Times New Roman" w:cs="Times New Roman"/>
          <w:b/>
          <w:sz w:val="28"/>
          <w:szCs w:val="28"/>
        </w:rPr>
        <w:lastRenderedPageBreak/>
        <w:t>3.Характеристика степени обеспечения в муниципальном образовании базовых условий получения общего образования.</w:t>
      </w:r>
    </w:p>
    <w:p w:rsidR="008F7D92" w:rsidRPr="001D2C62" w:rsidRDefault="008F7D92" w:rsidP="008F7D92">
      <w:pPr>
        <w:pStyle w:val="Style3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2012 </w:t>
      </w:r>
      <w:r w:rsidRPr="001D2C62">
        <w:rPr>
          <w:sz w:val="28"/>
          <w:szCs w:val="28"/>
        </w:rPr>
        <w:t xml:space="preserve">году модернизация системы общего образования была направлена на решение следующих основных задач: </w:t>
      </w:r>
    </w:p>
    <w:p w:rsidR="008F7D92" w:rsidRPr="001D2C62" w:rsidRDefault="008F7D92" w:rsidP="008F7D92">
      <w:pPr>
        <w:pStyle w:val="Style3"/>
        <w:rPr>
          <w:sz w:val="28"/>
          <w:szCs w:val="28"/>
        </w:rPr>
      </w:pPr>
      <w:r w:rsidRPr="001D2C62">
        <w:rPr>
          <w:sz w:val="28"/>
          <w:szCs w:val="28"/>
        </w:rPr>
        <w:t xml:space="preserve">-обеспечение государственных гарантий доступности и равных возможностей получения полноценного образования; </w:t>
      </w:r>
    </w:p>
    <w:p w:rsidR="007368D2" w:rsidRDefault="008F7D92" w:rsidP="008F7D92">
      <w:pPr>
        <w:pStyle w:val="Style3"/>
        <w:rPr>
          <w:sz w:val="28"/>
          <w:szCs w:val="28"/>
        </w:rPr>
      </w:pPr>
      <w:r w:rsidRPr="001D2C62">
        <w:rPr>
          <w:sz w:val="28"/>
          <w:szCs w:val="28"/>
        </w:rPr>
        <w:t xml:space="preserve">- создание необходимых условий для введения новых государственных образовательных стандартов начального </w:t>
      </w:r>
      <w:r>
        <w:rPr>
          <w:sz w:val="28"/>
          <w:szCs w:val="28"/>
        </w:rPr>
        <w:t>общего образования</w:t>
      </w:r>
      <w:r w:rsidR="007368D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F7D92" w:rsidRDefault="008F7D92" w:rsidP="008F7D92">
      <w:pPr>
        <w:pStyle w:val="Style3"/>
        <w:rPr>
          <w:sz w:val="28"/>
          <w:szCs w:val="28"/>
        </w:rPr>
      </w:pPr>
      <w:r w:rsidRPr="001D2C62">
        <w:rPr>
          <w:sz w:val="28"/>
          <w:szCs w:val="28"/>
        </w:rPr>
        <w:t>- 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8F7D92" w:rsidRPr="001D2C62" w:rsidRDefault="008F7D92" w:rsidP="008F7D92">
      <w:pPr>
        <w:pStyle w:val="Style3"/>
        <w:rPr>
          <w:sz w:val="28"/>
          <w:szCs w:val="28"/>
        </w:rPr>
      </w:pP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1F24">
        <w:rPr>
          <w:rFonts w:ascii="Times New Roman" w:hAnsi="Times New Roman" w:cs="Times New Roman"/>
          <w:sz w:val="28"/>
          <w:szCs w:val="28"/>
        </w:rPr>
        <w:t xml:space="preserve">оля ОУ, </w:t>
      </w:r>
      <w:proofErr w:type="gramStart"/>
      <w:r w:rsidRPr="006A1F24">
        <w:rPr>
          <w:rFonts w:ascii="Times New Roman" w:hAnsi="Times New Roman" w:cs="Times New Roman"/>
          <w:sz w:val="28"/>
          <w:szCs w:val="28"/>
        </w:rPr>
        <w:t>оснащённых</w:t>
      </w:r>
      <w:proofErr w:type="gramEnd"/>
      <w:r w:rsidRPr="006A1F24">
        <w:rPr>
          <w:rFonts w:ascii="Times New Roman" w:hAnsi="Times New Roman" w:cs="Times New Roman"/>
          <w:sz w:val="28"/>
          <w:szCs w:val="28"/>
        </w:rPr>
        <w:t xml:space="preserve"> современным оборудованием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6A1F24">
        <w:rPr>
          <w:rFonts w:ascii="Times New Roman" w:hAnsi="Times New Roman" w:cs="Times New Roman"/>
          <w:sz w:val="28"/>
          <w:szCs w:val="28"/>
        </w:rPr>
        <w:t>- 80%.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школ современным оборудованием осуществлялось за счёт средств регионального бюджета. Оснащены</w:t>
      </w:r>
      <w:r w:rsidR="007368D2">
        <w:rPr>
          <w:rFonts w:ascii="Times New Roman" w:hAnsi="Times New Roman" w:cs="Times New Roman"/>
          <w:sz w:val="28"/>
          <w:szCs w:val="28"/>
        </w:rPr>
        <w:t xml:space="preserve"> необходимым оборудованием 1,2,4</w:t>
      </w:r>
      <w:r>
        <w:rPr>
          <w:rFonts w:ascii="Times New Roman" w:hAnsi="Times New Roman" w:cs="Times New Roman"/>
          <w:sz w:val="28"/>
          <w:szCs w:val="28"/>
        </w:rPr>
        <w:t xml:space="preserve"> классы в соответствии с требованиями ФГОС. Оборудовано рабочее место каждого ученика, каждого</w:t>
      </w:r>
      <w:r w:rsidR="007368D2">
        <w:rPr>
          <w:rFonts w:ascii="Times New Roman" w:hAnsi="Times New Roman" w:cs="Times New Roman"/>
          <w:sz w:val="28"/>
          <w:szCs w:val="28"/>
        </w:rPr>
        <w:t xml:space="preserve"> учителя. Всего оборудовано – 10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системы мер комплек</w:t>
      </w:r>
      <w:r w:rsidR="00AB3784">
        <w:rPr>
          <w:rFonts w:ascii="Times New Roman" w:hAnsi="Times New Roman" w:cs="Times New Roman"/>
          <w:sz w:val="28"/>
          <w:szCs w:val="28"/>
        </w:rPr>
        <w:t>сной модернизации в школу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оборудование с интерактивными комплексами:</w:t>
      </w:r>
    </w:p>
    <w:p w:rsidR="008F7D92" w:rsidRPr="009A7883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883">
        <w:rPr>
          <w:rFonts w:ascii="Times New Roman" w:hAnsi="Times New Roman" w:cs="Times New Roman"/>
          <w:bCs/>
          <w:sz w:val="28"/>
          <w:szCs w:val="28"/>
        </w:rPr>
        <w:t>кабинет русского языка – 1;</w:t>
      </w:r>
    </w:p>
    <w:p w:rsidR="008F7D92" w:rsidRPr="009A7883" w:rsidRDefault="00AB3784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 начальных классов – 1</w:t>
      </w:r>
      <w:r w:rsidR="008F7D92" w:rsidRPr="009A7883">
        <w:rPr>
          <w:rFonts w:ascii="Times New Roman" w:hAnsi="Times New Roman" w:cs="Times New Roman"/>
          <w:bCs/>
          <w:sz w:val="28"/>
          <w:szCs w:val="28"/>
        </w:rPr>
        <w:t>;</w:t>
      </w:r>
    </w:p>
    <w:p w:rsidR="008F7D92" w:rsidRPr="009A7883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883">
        <w:rPr>
          <w:rFonts w:ascii="Times New Roman" w:hAnsi="Times New Roman" w:cs="Times New Roman"/>
          <w:bCs/>
          <w:sz w:val="28"/>
          <w:szCs w:val="28"/>
        </w:rPr>
        <w:t xml:space="preserve">кабинет химии – </w:t>
      </w:r>
      <w:r w:rsidR="00AB3784">
        <w:rPr>
          <w:rFonts w:ascii="Times New Roman" w:hAnsi="Times New Roman" w:cs="Times New Roman"/>
          <w:bCs/>
          <w:sz w:val="28"/>
          <w:szCs w:val="28"/>
        </w:rPr>
        <w:t>1</w:t>
      </w:r>
      <w:r w:rsidRPr="009A7883">
        <w:rPr>
          <w:rFonts w:ascii="Times New Roman" w:hAnsi="Times New Roman" w:cs="Times New Roman"/>
          <w:bCs/>
          <w:sz w:val="28"/>
          <w:szCs w:val="28"/>
        </w:rPr>
        <w:t>;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Оборудование используется в полной мере для проведения уроков и организации внеурочной деятельности.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Доля</w:t>
      </w:r>
      <w:r w:rsidR="00F2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D92">
        <w:rPr>
          <w:rFonts w:ascii="Times New Roman" w:hAnsi="Times New Roman" w:cs="Times New Roman"/>
          <w:sz w:val="28"/>
          <w:szCs w:val="28"/>
        </w:rPr>
        <w:t>классов</w:t>
      </w:r>
      <w:r w:rsidRPr="006A1F24">
        <w:rPr>
          <w:rFonts w:ascii="Times New Roman" w:hAnsi="Times New Roman" w:cs="Times New Roman"/>
          <w:sz w:val="28"/>
          <w:szCs w:val="28"/>
        </w:rPr>
        <w:t>, отвечающих современным треб</w:t>
      </w:r>
      <w:r w:rsidR="00F22D92">
        <w:rPr>
          <w:rFonts w:ascii="Times New Roman" w:hAnsi="Times New Roman" w:cs="Times New Roman"/>
          <w:sz w:val="28"/>
          <w:szCs w:val="28"/>
        </w:rPr>
        <w:t>ованиям составляет</w:t>
      </w:r>
      <w:proofErr w:type="gramEnd"/>
      <w:r w:rsidR="00F22D92">
        <w:rPr>
          <w:rFonts w:ascii="Times New Roman" w:hAnsi="Times New Roman" w:cs="Times New Roman"/>
          <w:sz w:val="28"/>
          <w:szCs w:val="28"/>
        </w:rPr>
        <w:t xml:space="preserve"> 75%. В школе</w:t>
      </w:r>
      <w:r w:rsidRPr="006A1F24">
        <w:rPr>
          <w:rFonts w:ascii="Times New Roman" w:hAnsi="Times New Roman" w:cs="Times New Roman"/>
          <w:sz w:val="28"/>
          <w:szCs w:val="28"/>
        </w:rPr>
        <w:t xml:space="preserve"> своевременно осуществляется ремонт.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C37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За счет средств муниципального бюджета выполнен ремонт отопительной системы и системы водоснабжен</w:t>
      </w:r>
      <w:r w:rsidR="00E32C37">
        <w:rPr>
          <w:rFonts w:ascii="Times New Roman" w:hAnsi="Times New Roman" w:cs="Times New Roman"/>
          <w:bCs/>
          <w:sz w:val="28"/>
          <w:szCs w:val="28"/>
        </w:rPr>
        <w:t>ия МОУ «Новомичуринская СОШ №3» на сумму 200 тыс</w:t>
      </w:r>
      <w:proofErr w:type="gramStart"/>
      <w:r w:rsidR="00E32C3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E32C37">
        <w:rPr>
          <w:rFonts w:ascii="Times New Roman" w:hAnsi="Times New Roman" w:cs="Times New Roman"/>
          <w:bCs/>
          <w:sz w:val="28"/>
          <w:szCs w:val="28"/>
        </w:rPr>
        <w:t>уб.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В</w:t>
      </w:r>
      <w:r w:rsidR="00E32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24">
        <w:rPr>
          <w:rFonts w:ascii="Times New Roman" w:hAnsi="Times New Roman" w:cs="Times New Roman"/>
          <w:bCs/>
          <w:sz w:val="28"/>
          <w:szCs w:val="28"/>
        </w:rPr>
        <w:t>об</w:t>
      </w:r>
      <w:r w:rsidR="00E32C37">
        <w:rPr>
          <w:rFonts w:ascii="Times New Roman" w:hAnsi="Times New Roman" w:cs="Times New Roman"/>
          <w:bCs/>
          <w:sz w:val="28"/>
          <w:szCs w:val="28"/>
        </w:rPr>
        <w:t>щеобразовательном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C37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  осуществлен текущий ремонт с целью обеспечения выполнения требований к санитарно-бытовым условиям и охране здоровья обучающихся с</w:t>
      </w:r>
      <w:r w:rsidR="00E32C37">
        <w:rPr>
          <w:rFonts w:ascii="Times New Roman" w:hAnsi="Times New Roman" w:cs="Times New Roman"/>
          <w:bCs/>
          <w:sz w:val="28"/>
          <w:szCs w:val="28"/>
        </w:rPr>
        <w:t>илами работников образовательного учреждения и родителями</w:t>
      </w:r>
      <w:r w:rsidRPr="006A1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2C37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проблемы остались. </w:t>
      </w:r>
      <w:r w:rsidRPr="006A1F24">
        <w:rPr>
          <w:rFonts w:ascii="Times New Roman" w:hAnsi="Times New Roman" w:cs="Times New Roman"/>
          <w:bCs/>
          <w:sz w:val="28"/>
          <w:szCs w:val="28"/>
        </w:rPr>
        <w:t>Требует капитального ремонта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кровля</w:t>
      </w:r>
      <w:r w:rsidR="00F22D92">
        <w:rPr>
          <w:rFonts w:ascii="Times New Roman" w:hAnsi="Times New Roman" w:cs="Times New Roman"/>
          <w:bCs/>
          <w:sz w:val="28"/>
          <w:szCs w:val="28"/>
        </w:rPr>
        <w:t>, замена оконных рам.</w:t>
      </w:r>
    </w:p>
    <w:p w:rsidR="008F7D92" w:rsidRPr="006A1F24" w:rsidRDefault="008F7D92" w:rsidP="004C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В настоящее время направлена заявка на ремонт кровли МОУ «Новомичуринская СОШ № 3».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 xml:space="preserve">Подвоз </w:t>
      </w:r>
      <w:r w:rsidR="00F22D92">
        <w:rPr>
          <w:rFonts w:ascii="Times New Roman" w:hAnsi="Times New Roman" w:cs="Times New Roman"/>
          <w:sz w:val="28"/>
          <w:szCs w:val="28"/>
        </w:rPr>
        <w:t>41 учащегося (6</w:t>
      </w:r>
      <w:r w:rsidRPr="006A1F24">
        <w:rPr>
          <w:rFonts w:ascii="Times New Roman" w:hAnsi="Times New Roman" w:cs="Times New Roman"/>
          <w:sz w:val="28"/>
          <w:szCs w:val="28"/>
        </w:rPr>
        <w:t>% от всех учащихся) к м</w:t>
      </w:r>
      <w:r w:rsidR="00F22D92">
        <w:rPr>
          <w:rFonts w:ascii="Times New Roman" w:hAnsi="Times New Roman" w:cs="Times New Roman"/>
          <w:sz w:val="28"/>
          <w:szCs w:val="28"/>
        </w:rPr>
        <w:t>есту учёбы и обратно обеспечивает 1</w:t>
      </w:r>
      <w:r w:rsidRPr="006A1F2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22D92">
        <w:rPr>
          <w:rFonts w:ascii="Times New Roman" w:hAnsi="Times New Roman" w:cs="Times New Roman"/>
          <w:sz w:val="28"/>
          <w:szCs w:val="28"/>
        </w:rPr>
        <w:t>а транспорта, из них 1</w:t>
      </w:r>
      <w:r w:rsidRPr="006A1F24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F22D92">
        <w:rPr>
          <w:rFonts w:ascii="Times New Roman" w:hAnsi="Times New Roman" w:cs="Times New Roman"/>
          <w:sz w:val="28"/>
          <w:szCs w:val="28"/>
        </w:rPr>
        <w:t xml:space="preserve"> марки «ПАЗ»</w:t>
      </w:r>
      <w:r w:rsidRPr="006A1F24">
        <w:rPr>
          <w:rFonts w:ascii="Times New Roman" w:hAnsi="Times New Roman" w:cs="Times New Roman"/>
          <w:sz w:val="28"/>
          <w:szCs w:val="28"/>
        </w:rPr>
        <w:t xml:space="preserve">. </w:t>
      </w:r>
      <w:r w:rsidR="00F22D92">
        <w:rPr>
          <w:rFonts w:ascii="Times New Roman" w:hAnsi="Times New Roman" w:cs="Times New Roman"/>
          <w:sz w:val="28"/>
          <w:szCs w:val="28"/>
        </w:rPr>
        <w:t>Автобус оснащен</w:t>
      </w:r>
      <w:r w:rsidRPr="006A1F24">
        <w:rPr>
          <w:rFonts w:ascii="Times New Roman" w:hAnsi="Times New Roman" w:cs="Times New Roman"/>
          <w:sz w:val="28"/>
          <w:szCs w:val="28"/>
        </w:rPr>
        <w:t xml:space="preserve"> навигационной системой ГЛОНАСС. В 2012 году за счёт средств районной программы «Обеспечение безопасности дорожного движения Пронского района» </w:t>
      </w:r>
      <w:r w:rsidR="00F22D92">
        <w:rPr>
          <w:rFonts w:ascii="Times New Roman" w:hAnsi="Times New Roman" w:cs="Times New Roman"/>
          <w:sz w:val="28"/>
          <w:szCs w:val="28"/>
        </w:rPr>
        <w:t>обучен 1 механик, контролирующий исправность автобуса</w:t>
      </w:r>
      <w:r w:rsidRPr="006A1F24">
        <w:rPr>
          <w:rFonts w:ascii="Times New Roman" w:hAnsi="Times New Roman" w:cs="Times New Roman"/>
          <w:sz w:val="28"/>
          <w:szCs w:val="28"/>
        </w:rPr>
        <w:t>.</w:t>
      </w:r>
    </w:p>
    <w:p w:rsidR="008F7D92" w:rsidRPr="006A1F24" w:rsidRDefault="008F7D92" w:rsidP="00F22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 xml:space="preserve">Однако, имеющийся автобусный «парк» требует усовершенствования: автобусы марки «КАВЗ» не соответствуют современным требованиям, </w:t>
      </w:r>
      <w:r w:rsidRPr="006A1F2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собственникам автотранспорта </w:t>
      </w:r>
      <w:r w:rsidR="00F22D92">
        <w:rPr>
          <w:rFonts w:ascii="Times New Roman" w:hAnsi="Times New Roman" w:cs="Times New Roman"/>
          <w:sz w:val="28"/>
          <w:szCs w:val="28"/>
        </w:rPr>
        <w:t>однако школе</w:t>
      </w:r>
      <w:r w:rsidRPr="006A1F24">
        <w:rPr>
          <w:rFonts w:ascii="Times New Roman" w:hAnsi="Times New Roman" w:cs="Times New Roman"/>
          <w:sz w:val="28"/>
          <w:szCs w:val="28"/>
        </w:rPr>
        <w:t xml:space="preserve"> требуется диаг</w:t>
      </w:r>
      <w:r w:rsidR="00F22D92">
        <w:rPr>
          <w:rFonts w:ascii="Times New Roman" w:hAnsi="Times New Roman" w:cs="Times New Roman"/>
          <w:sz w:val="28"/>
          <w:szCs w:val="28"/>
        </w:rPr>
        <w:t xml:space="preserve">ностическое оборудование, тёплый гараж в </w:t>
      </w:r>
      <w:proofErr w:type="spellStart"/>
      <w:r w:rsidR="00F22D9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22D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22D92">
        <w:rPr>
          <w:rFonts w:ascii="Times New Roman" w:hAnsi="Times New Roman" w:cs="Times New Roman"/>
          <w:sz w:val="28"/>
          <w:szCs w:val="28"/>
        </w:rPr>
        <w:t>енисово</w:t>
      </w:r>
      <w:proofErr w:type="spellEnd"/>
      <w:r w:rsidRPr="006A1F24">
        <w:rPr>
          <w:rFonts w:ascii="Times New Roman" w:hAnsi="Times New Roman" w:cs="Times New Roman"/>
          <w:sz w:val="28"/>
          <w:szCs w:val="28"/>
        </w:rPr>
        <w:t>.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D92" w:rsidRDefault="00F22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</w:t>
      </w:r>
      <w:r w:rsidR="008F7D92" w:rsidRPr="006A1F24">
        <w:rPr>
          <w:rFonts w:ascii="Times New Roman" w:hAnsi="Times New Roman" w:cs="Times New Roman"/>
          <w:sz w:val="28"/>
          <w:szCs w:val="28"/>
        </w:rPr>
        <w:t xml:space="preserve">т доступ к сети Интернет,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F7D92" w:rsidRPr="006A1F24">
        <w:rPr>
          <w:rFonts w:ascii="Times New Roman" w:hAnsi="Times New Roman" w:cs="Times New Roman"/>
          <w:sz w:val="28"/>
          <w:szCs w:val="28"/>
        </w:rPr>
        <w:t xml:space="preserve"> к широкополосному Интернету (скоростью 3 </w:t>
      </w:r>
      <w:r w:rsidR="008F7D92">
        <w:rPr>
          <w:rFonts w:ascii="Times New Roman" w:hAnsi="Times New Roman" w:cs="Times New Roman"/>
          <w:sz w:val="28"/>
          <w:szCs w:val="28"/>
        </w:rPr>
        <w:t>Мб</w:t>
      </w:r>
      <w:r w:rsidR="008F7D92" w:rsidRPr="006A1F24">
        <w:rPr>
          <w:rFonts w:ascii="Times New Roman" w:hAnsi="Times New Roman" w:cs="Times New Roman"/>
          <w:sz w:val="28"/>
          <w:szCs w:val="28"/>
        </w:rPr>
        <w:t xml:space="preserve">ит/с). 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066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 xml:space="preserve">В </w:t>
      </w:r>
      <w:r w:rsidR="00D15066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A1F24">
        <w:rPr>
          <w:rFonts w:ascii="Times New Roman" w:hAnsi="Times New Roman" w:cs="Times New Roman"/>
          <w:sz w:val="28"/>
          <w:szCs w:val="28"/>
        </w:rPr>
        <w:t>на 1 компьютер приходится 4,5 ученика</w:t>
      </w:r>
      <w:r w:rsidR="00D15066">
        <w:rPr>
          <w:rFonts w:ascii="Times New Roman" w:hAnsi="Times New Roman" w:cs="Times New Roman"/>
          <w:sz w:val="28"/>
          <w:szCs w:val="28"/>
        </w:rPr>
        <w:t>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В школ</w:t>
      </w:r>
      <w:r w:rsidR="00D15066">
        <w:rPr>
          <w:rFonts w:ascii="Times New Roman" w:hAnsi="Times New Roman" w:cs="Times New Roman"/>
          <w:sz w:val="28"/>
          <w:szCs w:val="28"/>
        </w:rPr>
        <w:t>е</w:t>
      </w:r>
      <w:r w:rsidRPr="006A1F24">
        <w:rPr>
          <w:rFonts w:ascii="Times New Roman" w:hAnsi="Times New Roman" w:cs="Times New Roman"/>
          <w:sz w:val="28"/>
          <w:szCs w:val="28"/>
        </w:rPr>
        <w:t xml:space="preserve"> име</w:t>
      </w:r>
      <w:r w:rsidR="00D15066">
        <w:rPr>
          <w:rFonts w:ascii="Times New Roman" w:hAnsi="Times New Roman" w:cs="Times New Roman"/>
          <w:sz w:val="28"/>
          <w:szCs w:val="28"/>
        </w:rPr>
        <w:t>е</w:t>
      </w:r>
      <w:r w:rsidRPr="006A1F2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066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D15066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="00D15066">
        <w:rPr>
          <w:rFonts w:ascii="Times New Roman" w:hAnsi="Times New Roman" w:cs="Times New Roman"/>
          <w:sz w:val="28"/>
          <w:szCs w:val="28"/>
        </w:rPr>
        <w:t xml:space="preserve"> класса, в 12</w:t>
      </w:r>
      <w:r w:rsidRPr="006A1F24">
        <w:rPr>
          <w:rFonts w:ascii="Times New Roman" w:hAnsi="Times New Roman" w:cs="Times New Roman"/>
          <w:sz w:val="28"/>
          <w:szCs w:val="28"/>
        </w:rPr>
        <w:t>% - локальные сети. В</w:t>
      </w:r>
      <w:r w:rsidR="00D15066">
        <w:rPr>
          <w:rFonts w:ascii="Times New Roman" w:hAnsi="Times New Roman" w:cs="Times New Roman"/>
          <w:sz w:val="28"/>
          <w:szCs w:val="28"/>
        </w:rPr>
        <w:t xml:space="preserve"> школе -21 класс, в том числе </w:t>
      </w:r>
      <w:r w:rsidRPr="006A1F24">
        <w:rPr>
          <w:rFonts w:ascii="Times New Roman" w:hAnsi="Times New Roman" w:cs="Times New Roman"/>
          <w:sz w:val="28"/>
          <w:szCs w:val="28"/>
        </w:rPr>
        <w:t xml:space="preserve"> </w:t>
      </w:r>
      <w:r w:rsidR="00D15066">
        <w:rPr>
          <w:rFonts w:ascii="Times New Roman" w:hAnsi="Times New Roman" w:cs="Times New Roman"/>
          <w:sz w:val="28"/>
          <w:szCs w:val="28"/>
        </w:rPr>
        <w:t>2 класса филиала</w:t>
      </w:r>
      <w:r w:rsidRPr="006A1F24">
        <w:rPr>
          <w:rFonts w:ascii="Times New Roman" w:hAnsi="Times New Roman" w:cs="Times New Roman"/>
          <w:sz w:val="28"/>
          <w:szCs w:val="28"/>
        </w:rPr>
        <w:t xml:space="preserve"> обеспечены компьютерной техникой и используют электронные образовательные ресурсы. С этой целью</w:t>
      </w:r>
      <w:r w:rsidR="0085466F">
        <w:rPr>
          <w:rFonts w:ascii="Times New Roman" w:hAnsi="Times New Roman" w:cs="Times New Roman"/>
          <w:sz w:val="28"/>
          <w:szCs w:val="28"/>
        </w:rPr>
        <w:t xml:space="preserve"> только в 2012 году закуплено 60 </w:t>
      </w:r>
      <w:r w:rsidRPr="006A1F24">
        <w:rPr>
          <w:rFonts w:ascii="Times New Roman" w:hAnsi="Times New Roman" w:cs="Times New Roman"/>
          <w:sz w:val="28"/>
          <w:szCs w:val="28"/>
        </w:rPr>
        <w:t xml:space="preserve">переносных компьютеров, приобретены </w:t>
      </w:r>
      <w:r w:rsidR="0085466F">
        <w:rPr>
          <w:rFonts w:ascii="Times New Roman" w:hAnsi="Times New Roman" w:cs="Times New Roman"/>
          <w:sz w:val="28"/>
          <w:szCs w:val="28"/>
        </w:rPr>
        <w:t>10 проекторов</w:t>
      </w:r>
      <w:r w:rsidRPr="006A1F24">
        <w:rPr>
          <w:rFonts w:ascii="Times New Roman" w:hAnsi="Times New Roman" w:cs="Times New Roman"/>
          <w:sz w:val="28"/>
          <w:szCs w:val="28"/>
        </w:rPr>
        <w:t xml:space="preserve">, </w:t>
      </w:r>
      <w:r w:rsidR="0085466F">
        <w:rPr>
          <w:rFonts w:ascii="Times New Roman" w:hAnsi="Times New Roman" w:cs="Times New Roman"/>
          <w:sz w:val="28"/>
          <w:szCs w:val="28"/>
        </w:rPr>
        <w:t xml:space="preserve">4 </w:t>
      </w:r>
      <w:r w:rsidRPr="006A1F24">
        <w:rPr>
          <w:rFonts w:ascii="Times New Roman" w:hAnsi="Times New Roman" w:cs="Times New Roman"/>
          <w:sz w:val="28"/>
          <w:szCs w:val="28"/>
        </w:rPr>
        <w:t>интерактивные доски, сканеры, принтеры.</w:t>
      </w:r>
    </w:p>
    <w:p w:rsidR="0085466F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В</w:t>
      </w:r>
      <w:r w:rsidR="0085466F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6A1F2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85466F">
        <w:rPr>
          <w:rFonts w:ascii="Times New Roman" w:hAnsi="Times New Roman" w:cs="Times New Roman"/>
          <w:sz w:val="28"/>
          <w:szCs w:val="28"/>
        </w:rPr>
        <w:t>ён косметический ремонт столовой</w:t>
      </w:r>
      <w:r w:rsidRPr="006A1F24">
        <w:rPr>
          <w:rFonts w:ascii="Times New Roman" w:hAnsi="Times New Roman" w:cs="Times New Roman"/>
          <w:sz w:val="28"/>
          <w:szCs w:val="28"/>
        </w:rPr>
        <w:t xml:space="preserve">. Приобреталось необходимое  технологическое </w:t>
      </w:r>
      <w:r w:rsidR="0085466F">
        <w:rPr>
          <w:rFonts w:ascii="Times New Roman" w:hAnsi="Times New Roman" w:cs="Times New Roman"/>
          <w:sz w:val="28"/>
          <w:szCs w:val="28"/>
        </w:rPr>
        <w:t>оборудование: мармит</w:t>
      </w:r>
      <w:r w:rsidRPr="006A1F24">
        <w:rPr>
          <w:rFonts w:ascii="Times New Roman" w:hAnsi="Times New Roman" w:cs="Times New Roman"/>
          <w:sz w:val="28"/>
          <w:szCs w:val="28"/>
        </w:rPr>
        <w:t>,</w:t>
      </w:r>
      <w:r w:rsidR="0085466F">
        <w:rPr>
          <w:rFonts w:ascii="Times New Roman" w:hAnsi="Times New Roman" w:cs="Times New Roman"/>
          <w:sz w:val="28"/>
          <w:szCs w:val="28"/>
        </w:rPr>
        <w:t xml:space="preserve"> переданный из МОУ «НСОШ № 2».</w:t>
      </w:r>
      <w:r w:rsidRPr="006A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92" w:rsidRPr="006A1F24" w:rsidRDefault="0085466F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7D92" w:rsidRPr="006A1F24">
        <w:rPr>
          <w:rFonts w:ascii="Times New Roman" w:hAnsi="Times New Roman" w:cs="Times New Roman"/>
          <w:sz w:val="28"/>
          <w:szCs w:val="28"/>
        </w:rPr>
        <w:t>а счёт средств областного бюджета поставлено необхо</w:t>
      </w:r>
      <w:r w:rsidR="008F7D92">
        <w:rPr>
          <w:rFonts w:ascii="Times New Roman" w:hAnsi="Times New Roman" w:cs="Times New Roman"/>
          <w:sz w:val="28"/>
          <w:szCs w:val="28"/>
        </w:rPr>
        <w:t xml:space="preserve">димое медицинское оборудование в </w:t>
      </w:r>
      <w:r w:rsidR="008F7D92" w:rsidRPr="006A1F24">
        <w:rPr>
          <w:rFonts w:ascii="Times New Roman" w:hAnsi="Times New Roman" w:cs="Times New Roman"/>
          <w:sz w:val="28"/>
          <w:szCs w:val="28"/>
        </w:rPr>
        <w:t>медицинские кабинеты. В настоящее время идёт</w:t>
      </w:r>
      <w:r>
        <w:rPr>
          <w:rFonts w:ascii="Times New Roman" w:hAnsi="Times New Roman" w:cs="Times New Roman"/>
          <w:sz w:val="28"/>
          <w:szCs w:val="28"/>
        </w:rPr>
        <w:t xml:space="preserve"> работа по передаче медкабинета</w:t>
      </w:r>
      <w:r w:rsidR="008F7D92" w:rsidRPr="006A1F24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МУЗ </w:t>
      </w:r>
      <w:proofErr w:type="spellStart"/>
      <w:r w:rsidR="008F7D92" w:rsidRPr="006A1F24">
        <w:rPr>
          <w:rFonts w:ascii="Times New Roman" w:hAnsi="Times New Roman" w:cs="Times New Roman"/>
          <w:sz w:val="28"/>
          <w:szCs w:val="28"/>
        </w:rPr>
        <w:t>Новомичуринской</w:t>
      </w:r>
      <w:proofErr w:type="spellEnd"/>
      <w:r w:rsidR="008F7D92" w:rsidRPr="006A1F24">
        <w:rPr>
          <w:rFonts w:ascii="Times New Roman" w:hAnsi="Times New Roman" w:cs="Times New Roman"/>
          <w:sz w:val="28"/>
          <w:szCs w:val="28"/>
        </w:rPr>
        <w:t xml:space="preserve"> ЦРБ, которая по договору осуществляет медицинское обслуживание учащихся школ.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F24">
        <w:rPr>
          <w:rFonts w:ascii="Times New Roman" w:hAnsi="Times New Roman" w:cs="Times New Roman"/>
          <w:sz w:val="28"/>
          <w:szCs w:val="28"/>
        </w:rPr>
        <w:t>В школ</w:t>
      </w:r>
      <w:r w:rsidR="0085466F">
        <w:rPr>
          <w:rFonts w:ascii="Times New Roman" w:hAnsi="Times New Roman" w:cs="Times New Roman"/>
          <w:sz w:val="28"/>
          <w:szCs w:val="28"/>
        </w:rPr>
        <w:t>е имеется спортивный зал</w:t>
      </w:r>
      <w:r w:rsidRPr="006A1F24">
        <w:rPr>
          <w:rFonts w:ascii="Times New Roman" w:hAnsi="Times New Roman" w:cs="Times New Roman"/>
          <w:sz w:val="28"/>
          <w:szCs w:val="28"/>
        </w:rPr>
        <w:t xml:space="preserve">. </w:t>
      </w:r>
      <w:r w:rsidR="004314CD">
        <w:rPr>
          <w:rFonts w:ascii="Times New Roman" w:hAnsi="Times New Roman" w:cs="Times New Roman"/>
          <w:sz w:val="28"/>
          <w:szCs w:val="28"/>
        </w:rPr>
        <w:t>Закуплен спортивный инвентарь на 60 тыс. рублей.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A75" w:rsidRPr="006A1F24" w:rsidRDefault="00B90A75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5B2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D92" w:rsidRPr="00F64CA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CA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Характеристика достигнутых в муниципальном образовании изменений.</w:t>
      </w:r>
    </w:p>
    <w:p w:rsidR="008F7D92" w:rsidRPr="002A3E6D" w:rsidRDefault="008F7D92" w:rsidP="008F7D92">
      <w:pPr>
        <w:pStyle w:val="Style3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С </w:t>
      </w:r>
      <w:r w:rsidRPr="002A3E6D">
        <w:rPr>
          <w:rStyle w:val="FontStyle16"/>
          <w:sz w:val="28"/>
          <w:szCs w:val="28"/>
        </w:rPr>
        <w:t>целью обеспечения  государственных гарантий доступности и равных возможностей получения полноценного качественного образования для каждого обучающегося  независимо от места жительства</w:t>
      </w:r>
      <w:r>
        <w:rPr>
          <w:rStyle w:val="FontStyle16"/>
          <w:sz w:val="28"/>
          <w:szCs w:val="28"/>
        </w:rPr>
        <w:t xml:space="preserve"> в районе</w:t>
      </w:r>
      <w:r w:rsidRPr="002A3E6D">
        <w:rPr>
          <w:rStyle w:val="FontStyle16"/>
          <w:sz w:val="28"/>
          <w:szCs w:val="28"/>
        </w:rPr>
        <w:t xml:space="preserve"> </w:t>
      </w:r>
      <w:r w:rsidRPr="002A3E6D">
        <w:rPr>
          <w:sz w:val="28"/>
          <w:szCs w:val="28"/>
        </w:rPr>
        <w:t>сформирована</w:t>
      </w:r>
      <w:r>
        <w:rPr>
          <w:sz w:val="28"/>
          <w:szCs w:val="28"/>
        </w:rPr>
        <w:t xml:space="preserve"> оптимальная</w:t>
      </w:r>
      <w:r w:rsidRPr="002A3E6D">
        <w:rPr>
          <w:sz w:val="28"/>
          <w:szCs w:val="28"/>
        </w:rPr>
        <w:t xml:space="preserve"> структура системы общего образования, включающая сеть опорных и базовых школ с филиалами, а также самостоятельные общеобразовательные учреждения</w:t>
      </w:r>
      <w:r w:rsidRPr="002A3E6D">
        <w:rPr>
          <w:rStyle w:val="FontStyle16"/>
          <w:sz w:val="28"/>
          <w:szCs w:val="28"/>
        </w:rPr>
        <w:t xml:space="preserve">. </w:t>
      </w:r>
    </w:p>
    <w:p w:rsidR="008F7D92" w:rsidRPr="002A3E6D" w:rsidRDefault="008F7D92" w:rsidP="008F7D9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3E6D">
        <w:rPr>
          <w:sz w:val="28"/>
          <w:szCs w:val="28"/>
        </w:rPr>
        <w:t>Об</w:t>
      </w:r>
      <w:r>
        <w:rPr>
          <w:sz w:val="28"/>
          <w:szCs w:val="28"/>
        </w:rPr>
        <w:t xml:space="preserve">щее образование в   2012 году  в </w:t>
      </w:r>
      <w:r w:rsidR="00B525B2">
        <w:rPr>
          <w:sz w:val="28"/>
          <w:szCs w:val="28"/>
        </w:rPr>
        <w:t>школе получают 686 учащихся, 41уч-ся в филиале.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Продолжает отрабатыва</w:t>
      </w:r>
      <w:r w:rsidRPr="006A1F2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6A1F24">
        <w:rPr>
          <w:rFonts w:ascii="Times New Roman" w:hAnsi="Times New Roman" w:cs="Times New Roman"/>
          <w:bCs/>
          <w:sz w:val="28"/>
          <w:szCs w:val="28"/>
        </w:rPr>
        <w:t>ся схема взаимодействия «</w:t>
      </w:r>
      <w:r w:rsidR="00B525B2">
        <w:rPr>
          <w:rFonts w:ascii="Times New Roman" w:hAnsi="Times New Roman" w:cs="Times New Roman"/>
          <w:bCs/>
          <w:sz w:val="28"/>
          <w:szCs w:val="28"/>
        </w:rPr>
        <w:t>базовая школа – филиал». Филиал оснащён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необходимым учебно-наглядным оборудованием, соответствующ</w:t>
      </w:r>
      <w:r w:rsidR="00B525B2">
        <w:rPr>
          <w:rFonts w:ascii="Times New Roman" w:hAnsi="Times New Roman" w:cs="Times New Roman"/>
          <w:bCs/>
          <w:sz w:val="28"/>
          <w:szCs w:val="28"/>
        </w:rPr>
        <w:t>им требованиям ФГОС НОО. Базовая школа организуе</w:t>
      </w:r>
      <w:r w:rsidRPr="006A1F24">
        <w:rPr>
          <w:rFonts w:ascii="Times New Roman" w:hAnsi="Times New Roman" w:cs="Times New Roman"/>
          <w:bCs/>
          <w:sz w:val="28"/>
          <w:szCs w:val="28"/>
        </w:rPr>
        <w:t>т проведение  совместных мероприятий: педагогических советов, совещаний с использованием сети Интернет, дистанционных мастер-классов, открытых уроков, теоретических семинаров, ро</w:t>
      </w:r>
      <w:r w:rsidR="00B525B2">
        <w:rPr>
          <w:rFonts w:ascii="Times New Roman" w:hAnsi="Times New Roman" w:cs="Times New Roman"/>
          <w:bCs/>
          <w:sz w:val="28"/>
          <w:szCs w:val="28"/>
        </w:rPr>
        <w:t>левых игр и др. Педагоги базовой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B525B2">
        <w:rPr>
          <w:rFonts w:ascii="Times New Roman" w:hAnsi="Times New Roman" w:cs="Times New Roman"/>
          <w:bCs/>
          <w:sz w:val="28"/>
          <w:szCs w:val="28"/>
        </w:rPr>
        <w:t>ы</w:t>
      </w:r>
      <w:r w:rsidRPr="006A1F24">
        <w:rPr>
          <w:rFonts w:ascii="Times New Roman" w:hAnsi="Times New Roman" w:cs="Times New Roman"/>
          <w:bCs/>
          <w:sz w:val="28"/>
          <w:szCs w:val="28"/>
        </w:rPr>
        <w:t>, имеющие специальное образо</w:t>
      </w:r>
      <w:r w:rsidR="00B525B2">
        <w:rPr>
          <w:rFonts w:ascii="Times New Roman" w:hAnsi="Times New Roman" w:cs="Times New Roman"/>
          <w:bCs/>
          <w:sz w:val="28"/>
          <w:szCs w:val="28"/>
        </w:rPr>
        <w:t>вание, проводят уроки в филиале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, что способствует предоставлению более качественного образования. 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Проводимая модернизация позволила продолжить институциональные преобразования, направленные на формирование прозрачной, ориентированной на результат системы финансирования и управления. В 2012 году присвоен статус «б</w:t>
      </w:r>
      <w:r w:rsidR="00B525B2">
        <w:rPr>
          <w:rFonts w:ascii="Times New Roman" w:hAnsi="Times New Roman" w:cs="Times New Roman"/>
          <w:bCs/>
          <w:sz w:val="28"/>
          <w:szCs w:val="28"/>
        </w:rPr>
        <w:t>юджетное учреждение», утверждено муниципальное задание</w:t>
      </w:r>
      <w:r w:rsidRPr="006A1F24">
        <w:rPr>
          <w:rFonts w:ascii="Times New Roman" w:hAnsi="Times New Roman" w:cs="Times New Roman"/>
          <w:bCs/>
          <w:sz w:val="28"/>
          <w:szCs w:val="28"/>
        </w:rPr>
        <w:t>, работа строилась на основании планов финансово – хозяйственной деятельности. О</w:t>
      </w:r>
      <w:r w:rsidR="004C1326">
        <w:rPr>
          <w:rFonts w:ascii="Times New Roman" w:hAnsi="Times New Roman" w:cs="Times New Roman"/>
          <w:bCs/>
          <w:sz w:val="28"/>
          <w:szCs w:val="28"/>
        </w:rPr>
        <w:t>существлен переход муниципального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326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на нормативное бюджетное финансирование и завершен поэтапный перевод на новую систему оплаты труда.</w:t>
      </w:r>
    </w:p>
    <w:p w:rsidR="008F7D92" w:rsidRDefault="008F7D92" w:rsidP="008F7D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01.01.2011 г. заработная пл</w:t>
      </w:r>
      <w:r w:rsidR="004C1326">
        <w:rPr>
          <w:rFonts w:ascii="Times New Roman" w:hAnsi="Times New Roman" w:cs="Times New Roman"/>
          <w:bCs/>
          <w:sz w:val="28"/>
          <w:szCs w:val="28"/>
        </w:rPr>
        <w:t>ата учителей  составляла -7605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8F7D92" w:rsidRDefault="008F7D92" w:rsidP="008F7D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01.09.2011 г. заработная пл</w:t>
      </w:r>
      <w:r w:rsidR="004C1326">
        <w:rPr>
          <w:rFonts w:ascii="Times New Roman" w:hAnsi="Times New Roman" w:cs="Times New Roman"/>
          <w:bCs/>
          <w:sz w:val="28"/>
          <w:szCs w:val="28"/>
        </w:rPr>
        <w:t>ата учителей  составляла -10193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326">
        <w:rPr>
          <w:rFonts w:ascii="Times New Roman" w:hAnsi="Times New Roman" w:cs="Times New Roman"/>
          <w:bCs/>
          <w:sz w:val="28"/>
          <w:szCs w:val="28"/>
        </w:rPr>
        <w:t>руб. (134</w:t>
      </w:r>
      <w:r>
        <w:rPr>
          <w:rFonts w:ascii="Times New Roman" w:hAnsi="Times New Roman" w:cs="Times New Roman"/>
          <w:bCs/>
          <w:sz w:val="28"/>
          <w:szCs w:val="28"/>
        </w:rPr>
        <w:t>%)</w:t>
      </w:r>
    </w:p>
    <w:p w:rsidR="008F7D92" w:rsidRDefault="008F7D92" w:rsidP="008F7D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01.01.2012 г. заработная плата учителей  составляла -</w:t>
      </w:r>
      <w:r w:rsidR="004C1326">
        <w:rPr>
          <w:rFonts w:ascii="Times New Roman" w:hAnsi="Times New Roman" w:cs="Times New Roman"/>
          <w:bCs/>
          <w:sz w:val="28"/>
          <w:szCs w:val="28"/>
        </w:rPr>
        <w:t xml:space="preserve"> 15268</w:t>
      </w:r>
      <w:r>
        <w:rPr>
          <w:rFonts w:ascii="Times New Roman" w:hAnsi="Times New Roman" w:cs="Times New Roman"/>
          <w:bCs/>
          <w:sz w:val="28"/>
          <w:szCs w:val="28"/>
        </w:rPr>
        <w:t>руб. (</w:t>
      </w:r>
      <w:r w:rsidR="004C1326">
        <w:rPr>
          <w:rFonts w:ascii="Times New Roman" w:hAnsi="Times New Roman" w:cs="Times New Roman"/>
          <w:bCs/>
          <w:sz w:val="28"/>
          <w:szCs w:val="28"/>
        </w:rPr>
        <w:t>149,8</w:t>
      </w:r>
      <w:r>
        <w:rPr>
          <w:rFonts w:ascii="Times New Roman" w:hAnsi="Times New Roman" w:cs="Times New Roman"/>
          <w:bCs/>
          <w:sz w:val="28"/>
          <w:szCs w:val="28"/>
        </w:rPr>
        <w:t>%)</w:t>
      </w:r>
    </w:p>
    <w:p w:rsidR="008F7D92" w:rsidRDefault="008F7D92" w:rsidP="008F7D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01.09.2012 г. заработная плата учителей  составляла -</w:t>
      </w:r>
      <w:r w:rsidR="004C1326">
        <w:rPr>
          <w:rFonts w:ascii="Times New Roman" w:hAnsi="Times New Roman" w:cs="Times New Roman"/>
          <w:bCs/>
          <w:sz w:val="28"/>
          <w:szCs w:val="28"/>
        </w:rPr>
        <w:t>16779</w:t>
      </w:r>
      <w:r>
        <w:rPr>
          <w:rFonts w:ascii="Times New Roman" w:hAnsi="Times New Roman" w:cs="Times New Roman"/>
          <w:bCs/>
          <w:sz w:val="28"/>
          <w:szCs w:val="28"/>
        </w:rPr>
        <w:t>руб. (</w:t>
      </w:r>
      <w:r w:rsidR="004C1326">
        <w:rPr>
          <w:rFonts w:ascii="Times New Roman" w:hAnsi="Times New Roman" w:cs="Times New Roman"/>
          <w:bCs/>
          <w:sz w:val="28"/>
          <w:szCs w:val="28"/>
        </w:rPr>
        <w:t>110</w:t>
      </w:r>
      <w:r>
        <w:rPr>
          <w:rFonts w:ascii="Times New Roman" w:hAnsi="Times New Roman" w:cs="Times New Roman"/>
          <w:bCs/>
          <w:sz w:val="28"/>
          <w:szCs w:val="28"/>
        </w:rPr>
        <w:t>%)</w:t>
      </w:r>
    </w:p>
    <w:p w:rsidR="008F7D92" w:rsidRDefault="008F7D92" w:rsidP="008F7D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01.12.2012 г. заработная плата учителей  составляла -</w:t>
      </w:r>
      <w:r w:rsidR="004C1326">
        <w:rPr>
          <w:rFonts w:ascii="Times New Roman" w:hAnsi="Times New Roman" w:cs="Times New Roman"/>
          <w:bCs/>
          <w:sz w:val="28"/>
          <w:szCs w:val="28"/>
        </w:rPr>
        <w:t xml:space="preserve"> 20179руб. (120</w:t>
      </w:r>
      <w:r>
        <w:rPr>
          <w:rFonts w:ascii="Times New Roman" w:hAnsi="Times New Roman" w:cs="Times New Roman"/>
          <w:bCs/>
          <w:sz w:val="28"/>
          <w:szCs w:val="28"/>
        </w:rPr>
        <w:t>,3%)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заработная учителя с 01.01.2011 г. по отношению к</w:t>
      </w:r>
      <w:r w:rsidR="001E0059">
        <w:rPr>
          <w:rFonts w:ascii="Times New Roman" w:hAnsi="Times New Roman" w:cs="Times New Roman"/>
          <w:bCs/>
          <w:sz w:val="28"/>
          <w:szCs w:val="28"/>
        </w:rPr>
        <w:t xml:space="preserve"> 01.12.2012 г. увеличилась в 2,6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раза.</w:t>
      </w:r>
    </w:p>
    <w:p w:rsidR="004801F0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учащихся в 2012 году</w:t>
      </w:r>
      <w:r w:rsidR="004801F0">
        <w:rPr>
          <w:rFonts w:ascii="Times New Roman" w:hAnsi="Times New Roman" w:cs="Times New Roman"/>
          <w:bCs/>
          <w:sz w:val="28"/>
          <w:szCs w:val="28"/>
        </w:rPr>
        <w:t xml:space="preserve"> выросло на 11 человек,  количество классов комплектов уменьшилось на 1 кла</w:t>
      </w:r>
      <w:proofErr w:type="gramStart"/>
      <w:r w:rsidR="004801F0">
        <w:rPr>
          <w:rFonts w:ascii="Times New Roman" w:hAnsi="Times New Roman" w:cs="Times New Roman"/>
          <w:bCs/>
          <w:sz w:val="28"/>
          <w:szCs w:val="28"/>
        </w:rPr>
        <w:t>сс в св</w:t>
      </w:r>
      <w:proofErr w:type="gramEnd"/>
      <w:r w:rsidR="004801F0">
        <w:rPr>
          <w:rFonts w:ascii="Times New Roman" w:hAnsi="Times New Roman" w:cs="Times New Roman"/>
          <w:bCs/>
          <w:sz w:val="28"/>
          <w:szCs w:val="28"/>
        </w:rPr>
        <w:t xml:space="preserve">язи с </w:t>
      </w:r>
      <w:proofErr w:type="spellStart"/>
      <w:r w:rsidR="004801F0">
        <w:rPr>
          <w:rFonts w:ascii="Times New Roman" w:hAnsi="Times New Roman" w:cs="Times New Roman"/>
          <w:bCs/>
          <w:sz w:val="28"/>
          <w:szCs w:val="28"/>
        </w:rPr>
        <w:t>раскомплектованием</w:t>
      </w:r>
      <w:proofErr w:type="spellEnd"/>
      <w:r w:rsidR="004801F0">
        <w:rPr>
          <w:rFonts w:ascii="Times New Roman" w:hAnsi="Times New Roman" w:cs="Times New Roman"/>
          <w:bCs/>
          <w:sz w:val="28"/>
          <w:szCs w:val="28"/>
        </w:rPr>
        <w:t xml:space="preserve"> 1 класса в филиале. Средняя наполняемость  осталась по школе 22,9%. Без учета класса ККО наполняемость составляет 24,2%.</w:t>
      </w:r>
    </w:p>
    <w:p w:rsidR="008F7D92" w:rsidRPr="006A1F24" w:rsidRDefault="00B525B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школах работает 4</w:t>
      </w:r>
      <w:r w:rsidR="008F7D92" w:rsidRPr="006A1F24">
        <w:rPr>
          <w:rFonts w:ascii="Times New Roman" w:hAnsi="Times New Roman" w:cs="Times New Roman"/>
          <w:bCs/>
          <w:sz w:val="28"/>
          <w:szCs w:val="28"/>
        </w:rPr>
        <w:t>3 учителя</w:t>
      </w:r>
      <w:r w:rsidR="008F7D92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а одного учителя приходится 15</w:t>
      </w:r>
      <w:r w:rsidR="008F7D92" w:rsidRPr="006A1F24">
        <w:rPr>
          <w:rFonts w:ascii="Times New Roman" w:hAnsi="Times New Roman" w:cs="Times New Roman"/>
          <w:bCs/>
          <w:sz w:val="28"/>
          <w:szCs w:val="28"/>
        </w:rPr>
        <w:t>,9 учеников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Pr="006A1F24">
        <w:rPr>
          <w:rFonts w:ascii="Times New Roman" w:hAnsi="Times New Roman" w:cs="Times New Roman"/>
          <w:bCs/>
          <w:sz w:val="28"/>
          <w:szCs w:val="28"/>
        </w:rPr>
        <w:t>ланово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6A1F24">
        <w:rPr>
          <w:rFonts w:ascii="Times New Roman" w:hAnsi="Times New Roman" w:cs="Times New Roman"/>
          <w:bCs/>
          <w:sz w:val="28"/>
          <w:szCs w:val="28"/>
        </w:rPr>
        <w:t>проводится аттестация</w:t>
      </w:r>
      <w:r w:rsidR="004801F0">
        <w:rPr>
          <w:rFonts w:ascii="Times New Roman" w:hAnsi="Times New Roman" w:cs="Times New Roman"/>
          <w:bCs/>
          <w:sz w:val="28"/>
          <w:szCs w:val="28"/>
        </w:rPr>
        <w:t xml:space="preserve"> педагогов.</w:t>
      </w:r>
    </w:p>
    <w:p w:rsidR="004801F0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 xml:space="preserve">Так в </w:t>
      </w:r>
      <w:r w:rsidR="004801F0">
        <w:rPr>
          <w:rFonts w:ascii="Times New Roman" w:hAnsi="Times New Roman" w:cs="Times New Roman"/>
          <w:bCs/>
          <w:sz w:val="28"/>
          <w:szCs w:val="28"/>
        </w:rPr>
        <w:t>2011/</w:t>
      </w:r>
      <w:r w:rsidRPr="006A1F24">
        <w:rPr>
          <w:rFonts w:ascii="Times New Roman" w:hAnsi="Times New Roman" w:cs="Times New Roman"/>
          <w:bCs/>
          <w:sz w:val="28"/>
          <w:szCs w:val="28"/>
        </w:rPr>
        <w:t>2012</w:t>
      </w:r>
      <w:r w:rsidR="004801F0">
        <w:rPr>
          <w:rFonts w:ascii="Times New Roman" w:hAnsi="Times New Roman" w:cs="Times New Roman"/>
          <w:bCs/>
          <w:sz w:val="28"/>
          <w:szCs w:val="28"/>
        </w:rPr>
        <w:t xml:space="preserve"> учебном 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году из </w:t>
      </w:r>
      <w:r w:rsidR="004801F0">
        <w:rPr>
          <w:rFonts w:ascii="Times New Roman" w:hAnsi="Times New Roman" w:cs="Times New Roman"/>
          <w:bCs/>
          <w:sz w:val="28"/>
          <w:szCs w:val="28"/>
        </w:rPr>
        <w:t>53 человек а</w:t>
      </w:r>
      <w:r w:rsidR="007A2FDA">
        <w:rPr>
          <w:rFonts w:ascii="Times New Roman" w:hAnsi="Times New Roman" w:cs="Times New Roman"/>
          <w:bCs/>
          <w:sz w:val="28"/>
          <w:szCs w:val="28"/>
        </w:rPr>
        <w:t>тт</w:t>
      </w:r>
      <w:r w:rsidR="004801F0">
        <w:rPr>
          <w:rFonts w:ascii="Times New Roman" w:hAnsi="Times New Roman" w:cs="Times New Roman"/>
          <w:bCs/>
          <w:sz w:val="28"/>
          <w:szCs w:val="28"/>
        </w:rPr>
        <w:t>е</w:t>
      </w:r>
      <w:r w:rsidR="007A2FDA">
        <w:rPr>
          <w:rFonts w:ascii="Times New Roman" w:hAnsi="Times New Roman" w:cs="Times New Roman"/>
          <w:bCs/>
          <w:sz w:val="28"/>
          <w:szCs w:val="28"/>
        </w:rPr>
        <w:t>с</w:t>
      </w:r>
      <w:r w:rsidR="004801F0">
        <w:rPr>
          <w:rFonts w:ascii="Times New Roman" w:hAnsi="Times New Roman" w:cs="Times New Roman"/>
          <w:bCs/>
          <w:sz w:val="28"/>
          <w:szCs w:val="28"/>
        </w:rPr>
        <w:t>товались на высшую категорию – 4 человека, на  квалификационную категорию – 6 человек, на соответствие должности – 2 человека.</w:t>
      </w:r>
    </w:p>
    <w:p w:rsidR="004801F0" w:rsidRDefault="007A2FDA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2012-2013 учебном году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квалификационную категорию уже аттестовалось 2 человека, 2 человека готовятся к аттестации на подтверждение должности.</w:t>
      </w:r>
    </w:p>
    <w:p w:rsidR="007A2FDA" w:rsidRDefault="007A2FDA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2011-2012 учебном году на базе РИРО</w:t>
      </w:r>
      <w:r w:rsidRPr="00446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25E">
        <w:rPr>
          <w:rFonts w:ascii="Times New Roman" w:hAnsi="Times New Roman" w:cs="Times New Roman"/>
          <w:bCs/>
          <w:sz w:val="28"/>
          <w:szCs w:val="28"/>
        </w:rPr>
        <w:t xml:space="preserve"> прошли курсы повышения квалификации</w:t>
      </w:r>
      <w:r w:rsidR="00B52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25E">
        <w:rPr>
          <w:rFonts w:ascii="Times New Roman" w:hAnsi="Times New Roman" w:cs="Times New Roman"/>
          <w:bCs/>
          <w:sz w:val="28"/>
          <w:szCs w:val="28"/>
        </w:rPr>
        <w:t>27 человек, в том числе 6 руководителей и преподаватели ОРКСЭ.</w:t>
      </w:r>
    </w:p>
    <w:p w:rsidR="0044625E" w:rsidRDefault="0044625E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2012-2013 учебном году уже прошли курсовую подготовку 14 человек, в том числе  2 учителя ОРКСЭ.</w:t>
      </w:r>
    </w:p>
    <w:p w:rsidR="0044625E" w:rsidRDefault="0044625E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Преподаватели принимают активное участие в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семинаров, конференций.</w:t>
      </w:r>
    </w:p>
    <w:p w:rsidR="0044625E" w:rsidRPr="0044625E" w:rsidRDefault="0044625E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этом учебном году в школу пришли работать 2 молодых специалиста, но этого явно недостаточно.</w:t>
      </w:r>
    </w:p>
    <w:p w:rsidR="004801F0" w:rsidRDefault="004801F0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D92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 </w:t>
      </w:r>
      <w:r w:rsidR="00B525B2">
        <w:rPr>
          <w:rFonts w:ascii="Times New Roman" w:hAnsi="Times New Roman" w:cs="Times New Roman"/>
          <w:bCs/>
          <w:sz w:val="28"/>
          <w:szCs w:val="28"/>
        </w:rPr>
        <w:t xml:space="preserve"> пенсионного возраста в школе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1006">
        <w:rPr>
          <w:rFonts w:ascii="Times New Roman" w:hAnsi="Times New Roman" w:cs="Times New Roman"/>
          <w:bCs/>
          <w:sz w:val="28"/>
          <w:szCs w:val="28"/>
        </w:rPr>
        <w:t>13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3B1006">
        <w:rPr>
          <w:rFonts w:ascii="Times New Roman" w:hAnsi="Times New Roman" w:cs="Times New Roman"/>
          <w:bCs/>
          <w:sz w:val="28"/>
          <w:szCs w:val="28"/>
        </w:rPr>
        <w:t xml:space="preserve"> или 24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Pr="006A1F24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D92" w:rsidRDefault="008F7D92" w:rsidP="009426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 xml:space="preserve">В условиях </w:t>
      </w:r>
      <w:proofErr w:type="gramStart"/>
      <w:r w:rsidRPr="006A1F24">
        <w:rPr>
          <w:rFonts w:ascii="Times New Roman" w:hAnsi="Times New Roman" w:cs="Times New Roman"/>
          <w:bCs/>
          <w:sz w:val="28"/>
          <w:szCs w:val="28"/>
        </w:rPr>
        <w:t>формирования независимой системы оценки качества образования</w:t>
      </w:r>
      <w:proofErr w:type="gramEnd"/>
      <w:r w:rsidRPr="006A1F24">
        <w:rPr>
          <w:rFonts w:ascii="Times New Roman" w:hAnsi="Times New Roman" w:cs="Times New Roman"/>
          <w:bCs/>
          <w:sz w:val="28"/>
          <w:szCs w:val="28"/>
        </w:rPr>
        <w:t xml:space="preserve"> учитывались следующие показатели эффективности работы муниципальной системы образования:</w:t>
      </w:r>
    </w:p>
    <w:p w:rsidR="0044625E" w:rsidRDefault="008F7D92" w:rsidP="008F7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 xml:space="preserve">Результаты регионального мониторингового исследования по русскому языку и математике учащихся 4-х классов муниципальных общеобразовательных учреждений муниципального образования – Пронский муниципальный район в 2012 году. </w:t>
      </w:r>
      <w:r w:rsidR="0044625E">
        <w:rPr>
          <w:rFonts w:ascii="Times New Roman" w:hAnsi="Times New Roman" w:cs="Times New Roman"/>
          <w:bCs/>
          <w:sz w:val="28"/>
          <w:szCs w:val="28"/>
        </w:rPr>
        <w:t xml:space="preserve"> Количество учащихся 4 классов – 54 человека, выполняли  работу по русскому языку и математике – 53 чел..  (98,1%). 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Результаты мониторинговых исследований знаний учащихся 4-х классов по русскому языку и математике подтвердили 100%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учащихся, 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успеваемость учащихся и «качество» знаний по </w:t>
      </w:r>
      <w:r w:rsidR="0044625E">
        <w:rPr>
          <w:rFonts w:ascii="Times New Roman" w:hAnsi="Times New Roman" w:cs="Times New Roman"/>
          <w:bCs/>
          <w:sz w:val="28"/>
          <w:szCs w:val="28"/>
        </w:rPr>
        <w:t xml:space="preserve"> школе русский язык – 81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,1%, математика – </w:t>
      </w:r>
      <w:r w:rsidR="0044625E">
        <w:rPr>
          <w:rFonts w:ascii="Times New Roman" w:hAnsi="Times New Roman" w:cs="Times New Roman"/>
          <w:bCs/>
          <w:sz w:val="28"/>
          <w:szCs w:val="28"/>
        </w:rPr>
        <w:t>81</w:t>
      </w:r>
      <w:r w:rsidRPr="006A1F24">
        <w:rPr>
          <w:rFonts w:ascii="Times New Roman" w:hAnsi="Times New Roman" w:cs="Times New Roman"/>
          <w:bCs/>
          <w:sz w:val="28"/>
          <w:szCs w:val="28"/>
        </w:rPr>
        <w:t>,</w:t>
      </w:r>
      <w:r w:rsidR="0044625E">
        <w:rPr>
          <w:rFonts w:ascii="Times New Roman" w:hAnsi="Times New Roman" w:cs="Times New Roman"/>
          <w:bCs/>
          <w:sz w:val="28"/>
          <w:szCs w:val="28"/>
        </w:rPr>
        <w:t xml:space="preserve">25%. Результаты высокие, но они на 2 % ниже районного  по русскому языку и математике, </w:t>
      </w:r>
      <w:proofErr w:type="gramStart"/>
      <w:r w:rsidR="0044625E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 w:rsidR="0044625E">
        <w:rPr>
          <w:rFonts w:ascii="Times New Roman" w:hAnsi="Times New Roman" w:cs="Times New Roman"/>
          <w:bCs/>
          <w:sz w:val="28"/>
          <w:szCs w:val="28"/>
        </w:rPr>
        <w:t xml:space="preserve"> есть над чем работать  и к чему стремиться.</w:t>
      </w:r>
    </w:p>
    <w:p w:rsidR="008F7D92" w:rsidRPr="006A1F24" w:rsidRDefault="008F7D92" w:rsidP="008F7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Результаты государственной (итоговой) аттестации выпускников 9-х классов в новой форме (с участием территориальной экзаменационной комиссии). Количество участни</w:t>
      </w:r>
      <w:r w:rsidR="00D44F11">
        <w:rPr>
          <w:rFonts w:ascii="Times New Roman" w:hAnsi="Times New Roman" w:cs="Times New Roman"/>
          <w:bCs/>
          <w:sz w:val="28"/>
          <w:szCs w:val="28"/>
        </w:rPr>
        <w:t>ков данной формы аттестации 63</w:t>
      </w:r>
      <w:r w:rsidRPr="006A1F24">
        <w:rPr>
          <w:rFonts w:ascii="Times New Roman" w:hAnsi="Times New Roman" w:cs="Times New Roman"/>
          <w:bCs/>
          <w:sz w:val="28"/>
          <w:szCs w:val="28"/>
        </w:rPr>
        <w:t>%. «Качество» знаний по предметам по району: р</w:t>
      </w:r>
      <w:r w:rsidR="00D44F11">
        <w:rPr>
          <w:rFonts w:ascii="Times New Roman" w:hAnsi="Times New Roman" w:cs="Times New Roman"/>
          <w:bCs/>
          <w:sz w:val="28"/>
          <w:szCs w:val="28"/>
        </w:rPr>
        <w:t>усский язык – 100%, математика – 95</w:t>
      </w:r>
      <w:r w:rsidRPr="006A1F24">
        <w:rPr>
          <w:rFonts w:ascii="Times New Roman" w:hAnsi="Times New Roman" w:cs="Times New Roman"/>
          <w:bCs/>
          <w:sz w:val="28"/>
          <w:szCs w:val="28"/>
        </w:rPr>
        <w:t>%;</w:t>
      </w:r>
    </w:p>
    <w:p w:rsidR="008F7D92" w:rsidRPr="006A1F24" w:rsidRDefault="008F7D92" w:rsidP="008F7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Результаты государственной (итоговой) аттестации выпускников 11 (12)-</w:t>
      </w:r>
      <w:proofErr w:type="spellStart"/>
      <w:r w:rsidRPr="006A1F24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классов. 100% выпускников получили аттестаты о среднем </w:t>
      </w:r>
      <w:r w:rsidR="00D44F11">
        <w:rPr>
          <w:rFonts w:ascii="Times New Roman" w:hAnsi="Times New Roman" w:cs="Times New Roman"/>
          <w:bCs/>
          <w:sz w:val="28"/>
          <w:szCs w:val="28"/>
        </w:rPr>
        <w:t>(полном) общем образовании. 19,4</w:t>
      </w:r>
      <w:r w:rsidRPr="006A1F24">
        <w:rPr>
          <w:rFonts w:ascii="Times New Roman" w:hAnsi="Times New Roman" w:cs="Times New Roman"/>
          <w:bCs/>
          <w:sz w:val="28"/>
          <w:szCs w:val="28"/>
        </w:rPr>
        <w:t>% выпускников награждены золотыми и серебряными медалями «За особые успехи в учении». Пр</w:t>
      </w:r>
      <w:r w:rsidR="00D44F11">
        <w:rPr>
          <w:rFonts w:ascii="Times New Roman" w:hAnsi="Times New Roman" w:cs="Times New Roman"/>
          <w:bCs/>
          <w:sz w:val="28"/>
          <w:szCs w:val="28"/>
        </w:rPr>
        <w:t>оцент выпускников, получивших 55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и более баллов по результа</w:t>
      </w:r>
      <w:r w:rsidR="00D44F11">
        <w:rPr>
          <w:rFonts w:ascii="Times New Roman" w:hAnsi="Times New Roman" w:cs="Times New Roman"/>
          <w:bCs/>
          <w:sz w:val="28"/>
          <w:szCs w:val="28"/>
        </w:rPr>
        <w:t>там ЕГЭ по русскому языку – 97,5%, математике – 52,5</w:t>
      </w:r>
      <w:r w:rsidRPr="006A1F24">
        <w:rPr>
          <w:rFonts w:ascii="Times New Roman" w:hAnsi="Times New Roman" w:cs="Times New Roman"/>
          <w:bCs/>
          <w:sz w:val="28"/>
          <w:szCs w:val="28"/>
        </w:rPr>
        <w:t>%.</w:t>
      </w:r>
    </w:p>
    <w:p w:rsidR="008F7D92" w:rsidRPr="006A1F24" w:rsidRDefault="008F7D92" w:rsidP="008F7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24">
        <w:rPr>
          <w:rFonts w:ascii="Times New Roman" w:hAnsi="Times New Roman" w:cs="Times New Roman"/>
          <w:bCs/>
          <w:sz w:val="28"/>
          <w:szCs w:val="28"/>
        </w:rPr>
        <w:t>Качественная успеваемость в школ</w:t>
      </w:r>
      <w:r w:rsidR="00D44F11">
        <w:rPr>
          <w:rFonts w:ascii="Times New Roman" w:hAnsi="Times New Roman" w:cs="Times New Roman"/>
          <w:bCs/>
          <w:sz w:val="28"/>
          <w:szCs w:val="28"/>
        </w:rPr>
        <w:t>е</w:t>
      </w:r>
      <w:r w:rsidRPr="006A1F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1F24">
        <w:rPr>
          <w:rFonts w:ascii="Times New Roman" w:hAnsi="Times New Roman" w:cs="Times New Roman"/>
          <w:bCs/>
          <w:sz w:val="28"/>
          <w:szCs w:val="28"/>
        </w:rPr>
        <w:t>состави</w:t>
      </w:r>
      <w:r w:rsidR="00D44F11">
        <w:rPr>
          <w:rFonts w:ascii="Times New Roman" w:hAnsi="Times New Roman" w:cs="Times New Roman"/>
          <w:bCs/>
          <w:sz w:val="28"/>
          <w:szCs w:val="28"/>
        </w:rPr>
        <w:t>ла в 2011-2012 учебном году 50,7</w:t>
      </w:r>
      <w:r w:rsidRPr="006A1F24">
        <w:rPr>
          <w:rFonts w:ascii="Times New Roman" w:hAnsi="Times New Roman" w:cs="Times New Roman"/>
          <w:bCs/>
          <w:sz w:val="28"/>
          <w:szCs w:val="28"/>
        </w:rPr>
        <w:t>% повысилась</w:t>
      </w:r>
      <w:proofErr w:type="gramEnd"/>
      <w:r w:rsidRPr="006A1F24">
        <w:rPr>
          <w:rFonts w:ascii="Times New Roman" w:hAnsi="Times New Roman" w:cs="Times New Roman"/>
          <w:bCs/>
          <w:sz w:val="28"/>
          <w:szCs w:val="28"/>
        </w:rPr>
        <w:t xml:space="preserve"> по сравнению с прошлы</w:t>
      </w:r>
      <w:r w:rsidR="00D44F11">
        <w:rPr>
          <w:rFonts w:ascii="Times New Roman" w:hAnsi="Times New Roman" w:cs="Times New Roman"/>
          <w:bCs/>
          <w:sz w:val="28"/>
          <w:szCs w:val="28"/>
        </w:rPr>
        <w:t>м годом на 1,5</w:t>
      </w:r>
      <w:r w:rsidRPr="006A1F24">
        <w:rPr>
          <w:rFonts w:ascii="Times New Roman" w:hAnsi="Times New Roman" w:cs="Times New Roman"/>
          <w:bCs/>
          <w:sz w:val="28"/>
          <w:szCs w:val="28"/>
        </w:rPr>
        <w:t>%.</w:t>
      </w:r>
    </w:p>
    <w:p w:rsidR="008F7D92" w:rsidRDefault="00D44F11" w:rsidP="00D44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41 выпускника в ВУЗы поступили 37</w:t>
      </w:r>
      <w:r w:rsidR="008F7D92" w:rsidRPr="006A1F24">
        <w:rPr>
          <w:rFonts w:ascii="Times New Roman" w:hAnsi="Times New Roman" w:cs="Times New Roman"/>
          <w:bCs/>
          <w:sz w:val="28"/>
          <w:szCs w:val="28"/>
        </w:rPr>
        <w:t>, в том числе в Рязанский государственный университет имени С.А.Есенина, Рязанский медицинский университет, Рязанский радиотехнический университет, Рязанскую сельскохозяйственную академию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4F11" w:rsidRDefault="00D44F11" w:rsidP="00D44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B2" w:rsidRDefault="00B525B2" w:rsidP="008F7D9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7D92" w:rsidRPr="00B525B2" w:rsidRDefault="008F7D92" w:rsidP="008F7D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B2">
        <w:rPr>
          <w:rFonts w:ascii="Times New Roman" w:hAnsi="Times New Roman" w:cs="Times New Roman"/>
          <w:b/>
          <w:sz w:val="28"/>
          <w:szCs w:val="28"/>
        </w:rPr>
        <w:lastRenderedPageBreak/>
        <w:t>5. Социально-значимые эффекты реализации комплекса мер по модернизации общего образования в 2012 году.</w:t>
      </w:r>
    </w:p>
    <w:p w:rsidR="008F7D92" w:rsidRPr="00CB3780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80">
        <w:rPr>
          <w:rFonts w:ascii="Times New Roman" w:hAnsi="Times New Roman" w:cs="Times New Roman"/>
          <w:sz w:val="28"/>
          <w:szCs w:val="28"/>
        </w:rPr>
        <w:t xml:space="preserve">Созданная структура в настоящее время позволяет обеспечить сетевое взаимодействие </w:t>
      </w:r>
      <w:r w:rsidR="00B525B2">
        <w:rPr>
          <w:rFonts w:ascii="Times New Roman" w:hAnsi="Times New Roman" w:cs="Times New Roman"/>
          <w:sz w:val="28"/>
          <w:szCs w:val="28"/>
        </w:rPr>
        <w:t>базовой</w:t>
      </w:r>
      <w:r w:rsidRPr="00CB3780">
        <w:rPr>
          <w:rFonts w:ascii="Times New Roman" w:hAnsi="Times New Roman" w:cs="Times New Roman"/>
          <w:sz w:val="28"/>
          <w:szCs w:val="28"/>
        </w:rPr>
        <w:t xml:space="preserve"> школ</w:t>
      </w:r>
      <w:r w:rsidR="00B525B2">
        <w:rPr>
          <w:rFonts w:ascii="Times New Roman" w:hAnsi="Times New Roman" w:cs="Times New Roman"/>
          <w:sz w:val="28"/>
          <w:szCs w:val="28"/>
        </w:rPr>
        <w:t>ы с филиало</w:t>
      </w:r>
      <w:r w:rsidRPr="00CB3780">
        <w:rPr>
          <w:rFonts w:ascii="Times New Roman" w:hAnsi="Times New Roman" w:cs="Times New Roman"/>
          <w:sz w:val="28"/>
          <w:szCs w:val="28"/>
        </w:rPr>
        <w:t>м по вопросам предпрофильной подготовки и профильного обучения,  организации дистанционного обучения, а также позволяет обеспечить:</w:t>
      </w:r>
    </w:p>
    <w:p w:rsidR="008F7D92" w:rsidRPr="00CB3780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80">
        <w:rPr>
          <w:rFonts w:ascii="Times New Roman" w:hAnsi="Times New Roman" w:cs="Times New Roman"/>
          <w:bCs/>
          <w:sz w:val="28"/>
          <w:szCs w:val="28"/>
        </w:rPr>
        <w:t>- преемственность в обучении;</w:t>
      </w:r>
    </w:p>
    <w:p w:rsidR="008F7D92" w:rsidRPr="00CB3780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80">
        <w:rPr>
          <w:rFonts w:ascii="Times New Roman" w:hAnsi="Times New Roman" w:cs="Times New Roman"/>
          <w:bCs/>
          <w:sz w:val="28"/>
          <w:szCs w:val="28"/>
        </w:rPr>
        <w:t>-возможность создания индивидуальных образовательных траекторий                                                                                      для обучающегося на каждой ступени обучения;</w:t>
      </w:r>
    </w:p>
    <w:p w:rsidR="008F7D92" w:rsidRPr="00CB3780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80">
        <w:rPr>
          <w:rFonts w:ascii="Times New Roman" w:hAnsi="Times New Roman" w:cs="Times New Roman"/>
          <w:bCs/>
          <w:sz w:val="28"/>
          <w:szCs w:val="28"/>
        </w:rPr>
        <w:t>-концентрацию и повышение уровня кадрового потенциала образовательных учреждений;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80">
        <w:rPr>
          <w:rFonts w:ascii="Times New Roman" w:hAnsi="Times New Roman" w:cs="Times New Roman"/>
          <w:bCs/>
          <w:sz w:val="28"/>
          <w:szCs w:val="28"/>
        </w:rPr>
        <w:t>- активизацию методической и  инновационной работы.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Сформирована единая информационная и образовательная среда, произошли значительные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модернизационные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процессы по улучшению учебно-материальной базы ОУ.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Увеличилось количество участников новой формы итоговой аттестации учащихся. Непременным участником ЕГЭ является общественный наблюдатель.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Вопросы модернизации общего образования неоднократно рассматривались на </w:t>
      </w:r>
      <w:r w:rsidR="0086412A">
        <w:rPr>
          <w:rFonts w:ascii="Times New Roman" w:hAnsi="Times New Roman" w:cs="Times New Roman"/>
          <w:bCs/>
          <w:sz w:val="28"/>
          <w:szCs w:val="28"/>
        </w:rPr>
        <w:t>педсоветах</w:t>
      </w:r>
      <w:r w:rsidR="004465E7">
        <w:rPr>
          <w:rFonts w:ascii="Times New Roman" w:hAnsi="Times New Roman" w:cs="Times New Roman"/>
          <w:bCs/>
          <w:sz w:val="28"/>
          <w:szCs w:val="28"/>
        </w:rPr>
        <w:t>,</w:t>
      </w:r>
      <w:r w:rsidR="0086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находят отражение на сайте </w:t>
      </w:r>
      <w:r w:rsidR="0086412A">
        <w:rPr>
          <w:rFonts w:ascii="Times New Roman" w:hAnsi="Times New Roman" w:cs="Times New Roman"/>
          <w:bCs/>
          <w:sz w:val="28"/>
          <w:szCs w:val="28"/>
        </w:rPr>
        <w:t>школы</w:t>
      </w:r>
      <w:r>
        <w:rPr>
          <w:rFonts w:ascii="Times New Roman" w:hAnsi="Times New Roman" w:cs="Times New Roman"/>
          <w:bCs/>
          <w:sz w:val="28"/>
          <w:szCs w:val="28"/>
        </w:rPr>
        <w:t>, в средствах массовой</w:t>
      </w:r>
      <w:r w:rsidR="0086412A">
        <w:rPr>
          <w:rFonts w:ascii="Times New Roman" w:hAnsi="Times New Roman" w:cs="Times New Roman"/>
          <w:bCs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Cs/>
          <w:sz w:val="28"/>
          <w:szCs w:val="28"/>
        </w:rPr>
        <w:t>. Участие общественности в организации предоставления общего образования регламентировано локальными актами, положениями, приказами УО и МП.</w:t>
      </w:r>
    </w:p>
    <w:p w:rsidR="008F7D92" w:rsidRDefault="004465E7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школе</w:t>
      </w:r>
      <w:r w:rsidR="008F7D92">
        <w:rPr>
          <w:rFonts w:ascii="Times New Roman" w:hAnsi="Times New Roman" w:cs="Times New Roman"/>
          <w:bCs/>
          <w:sz w:val="28"/>
          <w:szCs w:val="28"/>
        </w:rPr>
        <w:t xml:space="preserve"> действуют органы общественного самоуправления, Управляющие советы, Советы школ, создан Молодёжный парламент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работает Профсоюзный комитет</w:t>
      </w:r>
      <w:r w:rsidR="008F7D92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5E7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Органы общественного самоуправления школы участвуют в разработке учебных программ, разработке и согласовании локальных актов: устава, положения об оплате труда и др. Представители общественности участвуют в работе комиссии по распределению стимулирующих в</w:t>
      </w:r>
      <w:r w:rsidR="004465E7">
        <w:rPr>
          <w:rFonts w:ascii="Times New Roman" w:hAnsi="Times New Roman" w:cs="Times New Roman"/>
          <w:bCs/>
          <w:sz w:val="28"/>
          <w:szCs w:val="28"/>
        </w:rPr>
        <w:t xml:space="preserve">ыплат работникам образовательного учреждения. </w:t>
      </w:r>
    </w:p>
    <w:p w:rsidR="00FA5253" w:rsidRPr="00494C24" w:rsidRDefault="00FA5253" w:rsidP="00FA525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Воспитательная работа в школе заключается в воспитании грамотного, творческого, физически здорового человека, способного жить в современном обществе.            </w:t>
      </w:r>
    </w:p>
    <w:p w:rsidR="00FA5253" w:rsidRPr="00494C24" w:rsidRDefault="00FA5253" w:rsidP="00FA525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9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системе внеурочной, внеклассной и внешкольной работы, в организации досуга и свободного общения школьников вопросы гражданского, патриотического, правового и духовно-нравственного воспитания занимают важнейшее место. Решение этих задач достигается через разнообр</w:t>
      </w:r>
      <w:r w:rsidRPr="00494C24">
        <w:rPr>
          <w:rFonts w:ascii="Times New Roman" w:hAnsi="Times New Roman"/>
          <w:color w:val="000000" w:themeColor="text1"/>
          <w:sz w:val="28"/>
          <w:szCs w:val="28"/>
        </w:rPr>
        <w:t>азные виды и формы деятельности. Итог этому первые и призовые места в районных, областных конкурсах.</w:t>
      </w:r>
    </w:p>
    <w:p w:rsidR="00FA5253" w:rsidRPr="00494C24" w:rsidRDefault="00FA5253" w:rsidP="00FA5253">
      <w:pPr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</w:rPr>
        <w:lastRenderedPageBreak/>
        <w:t xml:space="preserve">  </w:t>
      </w:r>
      <w:r w:rsidRPr="00494C24">
        <w:rPr>
          <w:rFonts w:ascii="Times New Roman" w:hAnsi="Times New Roman" w:cs="Times New Roman"/>
          <w:b/>
          <w:color w:val="000000" w:themeColor="text1"/>
          <w:sz w:val="28"/>
        </w:rPr>
        <w:t>15 ноября</w:t>
      </w:r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 в Доме детского творчества  состоялся  районный конкурс лидеров общественных организаций «Лидер 21 века». Кашина Татьяна ученица 11а класса,  участвовала в этом конкурсе от нашей школы и заняла 1 место.</w:t>
      </w:r>
    </w:p>
    <w:p w:rsidR="00FA5253" w:rsidRPr="00494C24" w:rsidRDefault="00FA5253" w:rsidP="00FA525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</w:rPr>
      </w:pPr>
      <w:r w:rsidRPr="00494C24">
        <w:rPr>
          <w:rFonts w:ascii="Times New Roman" w:hAnsi="Times New Roman" w:cs="Times New Roman"/>
          <w:b/>
          <w:color w:val="000000" w:themeColor="text1"/>
          <w:sz w:val="28"/>
        </w:rPr>
        <w:t>16 ноября</w:t>
      </w:r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494C24">
        <w:rPr>
          <w:rFonts w:ascii="Times New Roman" w:hAnsi="Times New Roman" w:cs="Times New Roman"/>
          <w:color w:val="000000" w:themeColor="text1"/>
          <w:sz w:val="28"/>
        </w:rPr>
        <w:t>Новомичуринской</w:t>
      </w:r>
      <w:proofErr w:type="spellEnd"/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 школе №1 состоялся районный спортивный праздник «Здоровое поколение – здоровая нация». Наша команда «Успех» заняла 1 место</w:t>
      </w:r>
      <w:r w:rsidRPr="00494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</w:rPr>
        <w:t xml:space="preserve">      </w:t>
      </w:r>
    </w:p>
    <w:p w:rsidR="00FA5253" w:rsidRPr="00494C24" w:rsidRDefault="00FA5253" w:rsidP="00FA52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494C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</w:rPr>
        <w:t xml:space="preserve">  10 декабря</w:t>
      </w:r>
      <w:r w:rsidRPr="00494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в музее истории воздушно-десантных войск  состоялась церемония награждения  победителей и лауреатов областного конкурса школьных сочинений «Возьми себе в пример Героя», посвященного Дню Героев Отечества. Темников Дмитрий ученик 10б класса награжден дипломом 3 степени.</w:t>
      </w:r>
    </w:p>
    <w:p w:rsidR="00FA5253" w:rsidRPr="00494C24" w:rsidRDefault="00FA5253" w:rsidP="00FA5253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 декабря</w:t>
      </w:r>
      <w:r w:rsidRPr="0049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в Политехническом техникуме </w:t>
      </w:r>
      <w:proofErr w:type="gramStart"/>
      <w:r w:rsidRPr="0049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9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Рязани состоялось торжественное подведение итогов трех конкурсов, проведенных министерством образования Рязанской области  в 2012 году по формированию здорового образа жизни, профилактике асоциального поведения несовершеннолетних. В торжественном мероприятии и награждении победителей конкурсов приняла участие министр образования Рязанской области Елена Ивановна </w:t>
      </w:r>
      <w:proofErr w:type="spellStart"/>
      <w:r w:rsidRPr="0049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Буняшина</w:t>
      </w:r>
      <w:proofErr w:type="spellEnd"/>
      <w:r w:rsidRPr="0049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Наша школа награждена дипломом 2 степени. Приз – видеокамера. </w:t>
      </w:r>
    </w:p>
    <w:p w:rsidR="00FA5253" w:rsidRPr="00494C24" w:rsidRDefault="00FA5253" w:rsidP="00FA5253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 w:rsidRPr="00494C24">
        <w:rPr>
          <w:rFonts w:ascii="Times New Roman" w:hAnsi="Times New Roman" w:cs="Times New Roman"/>
          <w:color w:val="000000" w:themeColor="text1"/>
          <w:sz w:val="28"/>
        </w:rPr>
        <w:t>Работа школы регулярно освещается на школьном сайте, телевидением, в газете «</w:t>
      </w:r>
      <w:proofErr w:type="spellStart"/>
      <w:r w:rsidRPr="00494C24">
        <w:rPr>
          <w:rFonts w:ascii="Times New Roman" w:hAnsi="Times New Roman" w:cs="Times New Roman"/>
          <w:color w:val="000000" w:themeColor="text1"/>
          <w:sz w:val="28"/>
        </w:rPr>
        <w:t>Пронская</w:t>
      </w:r>
      <w:proofErr w:type="spellEnd"/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 газета», «</w:t>
      </w:r>
      <w:proofErr w:type="gramStart"/>
      <w:r w:rsidRPr="00494C24">
        <w:rPr>
          <w:rFonts w:ascii="Times New Roman" w:hAnsi="Times New Roman" w:cs="Times New Roman"/>
          <w:color w:val="000000" w:themeColor="text1"/>
          <w:sz w:val="28"/>
        </w:rPr>
        <w:t>Наш</w:t>
      </w:r>
      <w:proofErr w:type="gramEnd"/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94C24">
        <w:rPr>
          <w:rFonts w:ascii="Times New Roman" w:hAnsi="Times New Roman" w:cs="Times New Roman"/>
          <w:color w:val="000000" w:themeColor="text1"/>
          <w:sz w:val="28"/>
        </w:rPr>
        <w:t>Новомичуринск</w:t>
      </w:r>
      <w:proofErr w:type="spellEnd"/>
      <w:r w:rsidRPr="00494C24">
        <w:rPr>
          <w:rFonts w:ascii="Times New Roman" w:hAnsi="Times New Roman" w:cs="Times New Roman"/>
          <w:color w:val="000000" w:themeColor="text1"/>
          <w:sz w:val="28"/>
        </w:rPr>
        <w:t>».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 8, 4.05.12  «Прошел с боями»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 36, 7.09.12 «Августовский педсовет»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№18, 11.10.12  «Признание и награды педагогам города»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№40,  5.10.12  «Первые ученики Юлии </w:t>
      </w:r>
      <w:proofErr w:type="spellStart"/>
      <w:r w:rsidRPr="00494C24">
        <w:rPr>
          <w:rFonts w:ascii="Times New Roman" w:hAnsi="Times New Roman" w:cs="Times New Roman"/>
          <w:color w:val="000000" w:themeColor="text1"/>
          <w:sz w:val="28"/>
        </w:rPr>
        <w:t>Музычук</w:t>
      </w:r>
      <w:proofErr w:type="spellEnd"/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», 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№40,  5.10.12  «Антонина Степановна, жизнь как урок»,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№40,  5.10.12   «Два звена»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 xml:space="preserve">№38,  21.09.12    «Путь к совершенству Елены </w:t>
      </w:r>
      <w:proofErr w:type="spellStart"/>
      <w:r w:rsidRPr="00494C24">
        <w:rPr>
          <w:rFonts w:ascii="Times New Roman" w:hAnsi="Times New Roman" w:cs="Times New Roman"/>
          <w:color w:val="000000" w:themeColor="text1"/>
          <w:sz w:val="28"/>
        </w:rPr>
        <w:t>Слюдеевой</w:t>
      </w:r>
      <w:proofErr w:type="spellEnd"/>
      <w:r w:rsidRPr="00494C24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№10,  6.06.12  «Здравствуй, патриот»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№10,  6.06.12  «Недаром помнит вся Россия про день Бородина»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 45,  9.11.12  «Выставка Сергея Кавалера»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№21,  26.11.12  «Нет на земле важнее слова «мама»</w:t>
      </w:r>
    </w:p>
    <w:p w:rsidR="00FA5253" w:rsidRPr="00494C24" w:rsidRDefault="00FA5253" w:rsidP="00FA525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94C24">
        <w:rPr>
          <w:rFonts w:ascii="Times New Roman" w:hAnsi="Times New Roman" w:cs="Times New Roman"/>
          <w:color w:val="000000" w:themeColor="text1"/>
          <w:sz w:val="28"/>
        </w:rPr>
        <w:t>№22, 6.12.12 «55 в год истории – к творчеству»</w:t>
      </w:r>
    </w:p>
    <w:p w:rsidR="008F7D92" w:rsidRDefault="008F7D92" w:rsidP="004465E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социологического опроса </w:t>
      </w:r>
      <w:r w:rsidR="004465E7">
        <w:rPr>
          <w:rFonts w:ascii="Times New Roman" w:hAnsi="Times New Roman" w:cs="Times New Roman"/>
          <w:bCs/>
          <w:sz w:val="28"/>
          <w:szCs w:val="28"/>
        </w:rPr>
        <w:t xml:space="preserve">родителей удовлетворённость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качеством предоставления общего образования в 2012 году составляет </w:t>
      </w:r>
      <w:r w:rsidR="004465E7">
        <w:rPr>
          <w:rFonts w:ascii="Times New Roman" w:hAnsi="Times New Roman" w:cs="Times New Roman"/>
          <w:bCs/>
          <w:sz w:val="28"/>
          <w:szCs w:val="28"/>
        </w:rPr>
        <w:t>62 %. И этому есть объяснения. Школа дае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высокий уровень знаний, но присутствует такое негативное явление как репетиторство по отдельным предметам.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Объективные причины: высокая нагрузка учителей, желание родителей «нанять» репетитора,  специфика подготовки по отдельным предметам в соответствии с требованиями, предъявляемыми ВУЗами, «страх» перед ЕГЭ. </w:t>
      </w:r>
    </w:p>
    <w:p w:rsidR="008F7D92" w:rsidRDefault="004465E7" w:rsidP="004465E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школе</w:t>
      </w:r>
      <w:r w:rsidR="008F7D92">
        <w:rPr>
          <w:rFonts w:ascii="Times New Roman" w:hAnsi="Times New Roman" w:cs="Times New Roman"/>
          <w:bCs/>
          <w:sz w:val="28"/>
          <w:szCs w:val="28"/>
        </w:rPr>
        <w:t xml:space="preserve"> внедряются современные информационные технологии. 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электронном мониторинге реализации направлений модерниз</w:t>
      </w:r>
      <w:r w:rsidR="000818B8">
        <w:rPr>
          <w:rFonts w:ascii="Times New Roman" w:hAnsi="Times New Roman" w:cs="Times New Roman"/>
          <w:bCs/>
          <w:sz w:val="28"/>
          <w:szCs w:val="28"/>
        </w:rPr>
        <w:t>ации общего образования участвуе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818B8">
        <w:rPr>
          <w:rFonts w:ascii="Times New Roman" w:hAnsi="Times New Roman" w:cs="Times New Roman"/>
          <w:bCs/>
          <w:sz w:val="28"/>
          <w:szCs w:val="28"/>
        </w:rPr>
        <w:t xml:space="preserve"> наша школа,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назначен заместитель руководителя, ответственный за электронный мониторинг.</w:t>
      </w:r>
    </w:p>
    <w:p w:rsidR="008F7D92" w:rsidRDefault="008F7D92" w:rsidP="008F7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Повышаютс</w:t>
      </w:r>
      <w:r w:rsidR="000818B8">
        <w:rPr>
          <w:rFonts w:ascii="Times New Roman" w:hAnsi="Times New Roman" w:cs="Times New Roman"/>
          <w:bCs/>
          <w:sz w:val="28"/>
          <w:szCs w:val="28"/>
        </w:rPr>
        <w:t>я требования к содержанию сайта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Своевременно размещается информация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всех направлениях деятельности учреждения, достижениях участников образовательного процесс</w:t>
      </w:r>
      <w:r w:rsidR="000818B8">
        <w:rPr>
          <w:rFonts w:ascii="Times New Roman" w:hAnsi="Times New Roman" w:cs="Times New Roman"/>
          <w:bCs/>
          <w:sz w:val="28"/>
          <w:szCs w:val="28"/>
        </w:rPr>
        <w:t>а, локальные акты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7D92" w:rsidRDefault="008F7D92" w:rsidP="008F7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7D92" w:rsidRPr="008E309E" w:rsidRDefault="008F7D92" w:rsidP="008F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Направления, по которым достигнуты в </w:t>
      </w:r>
      <w:r w:rsidR="008E309E"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 w:rsidRPr="008E309E">
        <w:rPr>
          <w:rFonts w:ascii="Times New Roman" w:hAnsi="Times New Roman" w:cs="Times New Roman"/>
          <w:b/>
          <w:sz w:val="28"/>
          <w:szCs w:val="28"/>
        </w:rPr>
        <w:t>наилучшие результаты.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оптимальные условия для реализации ФГОС НОО как в </w:t>
      </w:r>
      <w:r w:rsidR="008E309E">
        <w:rPr>
          <w:rFonts w:ascii="Times New Roman" w:hAnsi="Times New Roman" w:cs="Times New Roman"/>
          <w:sz w:val="28"/>
          <w:szCs w:val="28"/>
        </w:rPr>
        <w:t xml:space="preserve"> МОУ «НСОШ № 3» </w:t>
      </w:r>
      <w:r>
        <w:rPr>
          <w:rFonts w:ascii="Times New Roman" w:hAnsi="Times New Roman" w:cs="Times New Roman"/>
          <w:sz w:val="28"/>
          <w:szCs w:val="28"/>
        </w:rPr>
        <w:t>так и в филиал</w:t>
      </w:r>
      <w:r w:rsidR="008E30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1,2 классы обеспечены всем необходимым оборудованием, учебниками, учебными и методическими пособиями.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учащихся компьютерно</w:t>
      </w:r>
      <w:r w:rsidR="00053651">
        <w:rPr>
          <w:rFonts w:ascii="Times New Roman" w:hAnsi="Times New Roman" w:cs="Times New Roman"/>
          <w:sz w:val="28"/>
          <w:szCs w:val="28"/>
        </w:rPr>
        <w:t>й техникой достаточно высокая: 4</w:t>
      </w:r>
      <w:r>
        <w:rPr>
          <w:rFonts w:ascii="Times New Roman" w:hAnsi="Times New Roman" w:cs="Times New Roman"/>
          <w:sz w:val="28"/>
          <w:szCs w:val="28"/>
        </w:rPr>
        <w:t>,5 чел. на 1 компьютер.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</w:t>
      </w:r>
      <w:r w:rsidR="008E309E">
        <w:rPr>
          <w:rFonts w:ascii="Times New Roman" w:hAnsi="Times New Roman" w:cs="Times New Roman"/>
          <w:sz w:val="28"/>
          <w:szCs w:val="28"/>
        </w:rPr>
        <w:t>текущий ремонт школьного здания</w:t>
      </w:r>
      <w:r>
        <w:rPr>
          <w:rFonts w:ascii="Times New Roman" w:hAnsi="Times New Roman" w:cs="Times New Roman"/>
          <w:sz w:val="28"/>
          <w:szCs w:val="28"/>
        </w:rPr>
        <w:t xml:space="preserve">, косметический ремонт помещений. 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учреждений образования находится на хорошем уровне: </w:t>
      </w:r>
      <w:r w:rsidR="008E309E">
        <w:rPr>
          <w:rFonts w:ascii="Times New Roman" w:hAnsi="Times New Roman" w:cs="Times New Roman"/>
          <w:sz w:val="28"/>
          <w:szCs w:val="28"/>
        </w:rPr>
        <w:t>образовательное учреждение обеспечено</w:t>
      </w:r>
      <w:r>
        <w:rPr>
          <w:rFonts w:ascii="Times New Roman" w:hAnsi="Times New Roman" w:cs="Times New Roman"/>
          <w:sz w:val="28"/>
          <w:szCs w:val="28"/>
        </w:rPr>
        <w:t xml:space="preserve"> системой автоматической пожарной сигнализацией, «Тревожной кнопкой».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уменьшилось количество предписаний надзорных органов.</w:t>
      </w:r>
    </w:p>
    <w:p w:rsidR="008E309E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Охвачено горячим питанием 98,4% учащихся</w:t>
      </w:r>
      <w:r w:rsidR="008E309E">
        <w:rPr>
          <w:rFonts w:ascii="Times New Roman" w:hAnsi="Times New Roman" w:cs="Times New Roman"/>
          <w:sz w:val="28"/>
          <w:szCs w:val="28"/>
        </w:rPr>
        <w:t>.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высокое качество образования: 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ито</w:t>
      </w:r>
      <w:r w:rsidR="008E309E">
        <w:rPr>
          <w:rFonts w:ascii="Times New Roman" w:hAnsi="Times New Roman" w:cs="Times New Roman"/>
          <w:sz w:val="28"/>
          <w:szCs w:val="28"/>
        </w:rPr>
        <w:t>гам учебного года – 49,9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награждённых золотыми и серебряными медалями «</w:t>
      </w:r>
      <w:r w:rsidR="00D44F11">
        <w:rPr>
          <w:rFonts w:ascii="Times New Roman" w:hAnsi="Times New Roman" w:cs="Times New Roman"/>
          <w:sz w:val="28"/>
          <w:szCs w:val="28"/>
        </w:rPr>
        <w:t>За особые заслуги в учении» - 8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</w:p>
    <w:p w:rsidR="008F7D92" w:rsidRDefault="008F7D92" w:rsidP="008F7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ЕГЭ по русскому языку и математике выше средних показателей по области. </w:t>
      </w:r>
    </w:p>
    <w:p w:rsidR="00053651" w:rsidRDefault="008F7D92" w:rsidP="000536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выпускники средней</w:t>
      </w:r>
      <w:r w:rsidR="00053651">
        <w:rPr>
          <w:rFonts w:ascii="Times New Roman" w:hAnsi="Times New Roman" w:cs="Times New Roman"/>
          <w:sz w:val="28"/>
          <w:szCs w:val="28"/>
        </w:rPr>
        <w:t xml:space="preserve"> школы поступили в ВУЗы и </w:t>
      </w:r>
      <w:proofErr w:type="spellStart"/>
      <w:r w:rsidR="00053651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053651">
        <w:rPr>
          <w:rFonts w:ascii="Times New Roman" w:hAnsi="Times New Roman" w:cs="Times New Roman"/>
          <w:sz w:val="28"/>
          <w:szCs w:val="28"/>
        </w:rPr>
        <w:t>.</w:t>
      </w:r>
    </w:p>
    <w:p w:rsidR="008F7D92" w:rsidRDefault="008F7D92" w:rsidP="000536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доступное качественное общее образование независимо от места жительства учащихся, социального и материального положения семьи, состояния здоровья ребёнка. </w:t>
      </w:r>
    </w:p>
    <w:p w:rsidR="00F019A4" w:rsidRDefault="00F019A4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>
      <w:pPr>
        <w:rPr>
          <w:rFonts w:ascii="Times New Roman" w:hAnsi="Times New Roman" w:cs="Times New Roman"/>
          <w:sz w:val="28"/>
          <w:szCs w:val="28"/>
        </w:rPr>
      </w:pPr>
    </w:p>
    <w:p w:rsidR="00DF012F" w:rsidRDefault="00DF012F" w:rsidP="00DF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1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Направления, с реализацией которых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Pr="00DF012F">
        <w:rPr>
          <w:rFonts w:ascii="Times New Roman" w:hAnsi="Times New Roman" w:cs="Times New Roman"/>
          <w:b/>
          <w:sz w:val="28"/>
          <w:szCs w:val="28"/>
        </w:rPr>
        <w:t>испытывает затруднения (нуждается в методической поддержке).</w:t>
      </w:r>
    </w:p>
    <w:p w:rsidR="00DF012F" w:rsidRPr="00DF012F" w:rsidRDefault="00DF012F" w:rsidP="00DF01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2F" w:rsidRDefault="00DF012F" w:rsidP="00DF0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системы образования </w:t>
      </w:r>
      <w:r w:rsidR="00981056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позволяет выделить направления для его улучшения.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Недостаточность кадрового обновления системы образования. Постоянно увеличивается доля педагогов, находящихся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пенсионном возрасте.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ФГОС требуется дальнейш</w:t>
      </w:r>
      <w:r w:rsidR="00F61AC0">
        <w:rPr>
          <w:rFonts w:ascii="Times New Roman" w:hAnsi="Times New Roman" w:cs="Times New Roman"/>
          <w:sz w:val="28"/>
          <w:szCs w:val="28"/>
        </w:rPr>
        <w:t>ее оснащение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оборудованием.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модернизации школьной столовой.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 планомерного приведения в соответствие современным требованиям содержания и обслуживания автобуса (приобретение диагностического оборудования для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осмотра, строительство теплого гаража,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дальнейшего приведения состояния зданий в соответствие с санитарно-эпидемиологическими требованиями, в том числе, своевременн</w:t>
      </w:r>
      <w:r w:rsidR="0011114C">
        <w:rPr>
          <w:rFonts w:ascii="Times New Roman" w:hAnsi="Times New Roman" w:cs="Times New Roman"/>
          <w:sz w:val="28"/>
          <w:szCs w:val="28"/>
        </w:rPr>
        <w:t>ый ремонт и оснащение спортивного зала базовой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11114C">
        <w:rPr>
          <w:rFonts w:ascii="Times New Roman" w:hAnsi="Times New Roman" w:cs="Times New Roman"/>
          <w:sz w:val="28"/>
          <w:szCs w:val="28"/>
        </w:rPr>
        <w:t xml:space="preserve">ы и </w:t>
      </w:r>
      <w:r w:rsidR="00F61AC0">
        <w:rPr>
          <w:rFonts w:ascii="Times New Roman" w:hAnsi="Times New Roman" w:cs="Times New Roman"/>
          <w:sz w:val="28"/>
          <w:szCs w:val="28"/>
        </w:rPr>
        <w:t xml:space="preserve"> </w:t>
      </w:r>
      <w:r w:rsidR="0011114C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полное обеспечение школьников бесплатными учебниками, библиотек</w:t>
      </w:r>
      <w:r w:rsidR="00F61A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компьютерной техникой.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с нормативом показателя «соотношения учителей и прочих работников».</w:t>
      </w:r>
    </w:p>
    <w:p w:rsidR="00DF012F" w:rsidRDefault="00DF012F" w:rsidP="00DF012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оплаты труда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012F" w:rsidRPr="000E2182" w:rsidRDefault="00DF012F" w:rsidP="00DF012F">
      <w:pPr>
        <w:pStyle w:val="a4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нерешённой проблемой для нормального функционирования </w:t>
      </w:r>
      <w:r w:rsidR="00F61AC0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является переходящая кредиторская задолженность на 01.01.2012 – она составляла </w:t>
      </w:r>
      <w:r w:rsidR="00F61AC0">
        <w:rPr>
          <w:rFonts w:ascii="Times New Roman" w:hAnsi="Times New Roman" w:cs="Times New Roman"/>
          <w:sz w:val="28"/>
          <w:szCs w:val="28"/>
        </w:rPr>
        <w:t>1135,6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на 01.12.2012 –</w:t>
      </w:r>
      <w:r w:rsidR="00F61AC0">
        <w:rPr>
          <w:rFonts w:ascii="Times New Roman" w:hAnsi="Times New Roman" w:cs="Times New Roman"/>
          <w:sz w:val="28"/>
          <w:szCs w:val="28"/>
        </w:rPr>
        <w:t>1754,5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Pr="000E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2F" w:rsidRPr="00053651" w:rsidRDefault="00DF012F">
      <w:pPr>
        <w:rPr>
          <w:rFonts w:ascii="Times New Roman" w:hAnsi="Times New Roman" w:cs="Times New Roman"/>
          <w:sz w:val="28"/>
          <w:szCs w:val="28"/>
        </w:rPr>
      </w:pPr>
    </w:p>
    <w:sectPr w:rsidR="00DF012F" w:rsidRPr="00053651" w:rsidSect="005E2F35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D7D"/>
    <w:multiLevelType w:val="hybridMultilevel"/>
    <w:tmpl w:val="8A903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04427"/>
    <w:multiLevelType w:val="hybridMultilevel"/>
    <w:tmpl w:val="3DBA6D22"/>
    <w:lvl w:ilvl="0" w:tplc="4EB27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92"/>
    <w:rsid w:val="00027620"/>
    <w:rsid w:val="00042B52"/>
    <w:rsid w:val="00053651"/>
    <w:rsid w:val="0006580F"/>
    <w:rsid w:val="000764E8"/>
    <w:rsid w:val="000818B8"/>
    <w:rsid w:val="00096036"/>
    <w:rsid w:val="000F3748"/>
    <w:rsid w:val="000F7B34"/>
    <w:rsid w:val="0011114C"/>
    <w:rsid w:val="001700C0"/>
    <w:rsid w:val="001D36FB"/>
    <w:rsid w:val="001E0059"/>
    <w:rsid w:val="001E7A67"/>
    <w:rsid w:val="0026674C"/>
    <w:rsid w:val="00290CB8"/>
    <w:rsid w:val="00295EC1"/>
    <w:rsid w:val="002D7AE2"/>
    <w:rsid w:val="002E52C0"/>
    <w:rsid w:val="0030688E"/>
    <w:rsid w:val="00307EBC"/>
    <w:rsid w:val="003234C9"/>
    <w:rsid w:val="003268E6"/>
    <w:rsid w:val="0035711D"/>
    <w:rsid w:val="003A5C01"/>
    <w:rsid w:val="003B1006"/>
    <w:rsid w:val="003D12A7"/>
    <w:rsid w:val="003F40A4"/>
    <w:rsid w:val="004314CD"/>
    <w:rsid w:val="0044625E"/>
    <w:rsid w:val="004465E7"/>
    <w:rsid w:val="00471143"/>
    <w:rsid w:val="00472536"/>
    <w:rsid w:val="004801F0"/>
    <w:rsid w:val="00490C2E"/>
    <w:rsid w:val="00494C24"/>
    <w:rsid w:val="004C1326"/>
    <w:rsid w:val="004D5530"/>
    <w:rsid w:val="004D5876"/>
    <w:rsid w:val="00511DC4"/>
    <w:rsid w:val="00512BB0"/>
    <w:rsid w:val="005453AF"/>
    <w:rsid w:val="00576BBB"/>
    <w:rsid w:val="00586542"/>
    <w:rsid w:val="005962AF"/>
    <w:rsid w:val="005D7ACF"/>
    <w:rsid w:val="005E2F35"/>
    <w:rsid w:val="006305EB"/>
    <w:rsid w:val="00643D02"/>
    <w:rsid w:val="00672FB5"/>
    <w:rsid w:val="00680B30"/>
    <w:rsid w:val="006B6B8A"/>
    <w:rsid w:val="00711A43"/>
    <w:rsid w:val="00720D13"/>
    <w:rsid w:val="007368D2"/>
    <w:rsid w:val="007420BD"/>
    <w:rsid w:val="007A2FDA"/>
    <w:rsid w:val="007C10BD"/>
    <w:rsid w:val="007D3B2C"/>
    <w:rsid w:val="0085466F"/>
    <w:rsid w:val="0086412A"/>
    <w:rsid w:val="008B1E0A"/>
    <w:rsid w:val="008B641C"/>
    <w:rsid w:val="008D087E"/>
    <w:rsid w:val="008E309E"/>
    <w:rsid w:val="008F7D92"/>
    <w:rsid w:val="00907700"/>
    <w:rsid w:val="00942683"/>
    <w:rsid w:val="00947B9A"/>
    <w:rsid w:val="00981056"/>
    <w:rsid w:val="0098401D"/>
    <w:rsid w:val="009A4232"/>
    <w:rsid w:val="009A441C"/>
    <w:rsid w:val="009E0B9A"/>
    <w:rsid w:val="00A04269"/>
    <w:rsid w:val="00A7284A"/>
    <w:rsid w:val="00A94522"/>
    <w:rsid w:val="00AB3784"/>
    <w:rsid w:val="00AC4AE0"/>
    <w:rsid w:val="00AF0BD9"/>
    <w:rsid w:val="00B23176"/>
    <w:rsid w:val="00B525B2"/>
    <w:rsid w:val="00B70226"/>
    <w:rsid w:val="00B90A75"/>
    <w:rsid w:val="00B96729"/>
    <w:rsid w:val="00C22FBE"/>
    <w:rsid w:val="00C26CB0"/>
    <w:rsid w:val="00C41210"/>
    <w:rsid w:val="00CD7C3E"/>
    <w:rsid w:val="00D15066"/>
    <w:rsid w:val="00D15CD1"/>
    <w:rsid w:val="00D32A6F"/>
    <w:rsid w:val="00D44F11"/>
    <w:rsid w:val="00D64D24"/>
    <w:rsid w:val="00D666F5"/>
    <w:rsid w:val="00D94A41"/>
    <w:rsid w:val="00DF012F"/>
    <w:rsid w:val="00E32C37"/>
    <w:rsid w:val="00E42634"/>
    <w:rsid w:val="00E5276F"/>
    <w:rsid w:val="00E5301C"/>
    <w:rsid w:val="00F019A4"/>
    <w:rsid w:val="00F0234F"/>
    <w:rsid w:val="00F22D92"/>
    <w:rsid w:val="00F61AC0"/>
    <w:rsid w:val="00F925E5"/>
    <w:rsid w:val="00FA5253"/>
    <w:rsid w:val="00FB3360"/>
    <w:rsid w:val="00FF0E4E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F7D9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F7D92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7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Борисовна</dc:creator>
  <cp:keywords/>
  <dc:description/>
  <cp:lastModifiedBy>Любовь Борисовна</cp:lastModifiedBy>
  <cp:revision>27</cp:revision>
  <cp:lastPrinted>2012-12-21T11:23:00Z</cp:lastPrinted>
  <dcterms:created xsi:type="dcterms:W3CDTF">2012-12-21T05:51:00Z</dcterms:created>
  <dcterms:modified xsi:type="dcterms:W3CDTF">2012-12-24T10:33:00Z</dcterms:modified>
</cp:coreProperties>
</file>