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45" w:rsidRPr="00513F44" w:rsidRDefault="00F11745" w:rsidP="00F117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3F44">
        <w:rPr>
          <w:rFonts w:ascii="Times New Roman" w:hAnsi="Times New Roman" w:cs="Times New Roman"/>
          <w:b/>
          <w:sz w:val="28"/>
          <w:szCs w:val="24"/>
        </w:rPr>
        <w:t xml:space="preserve">Анализ итоговой комплексной работы учащихся 1  класса </w:t>
      </w:r>
    </w:p>
    <w:p w:rsidR="00F11745" w:rsidRPr="00513F44" w:rsidRDefault="00F11745" w:rsidP="00F117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3F44">
        <w:rPr>
          <w:rFonts w:ascii="Times New Roman" w:hAnsi="Times New Roman" w:cs="Times New Roman"/>
          <w:b/>
          <w:sz w:val="28"/>
          <w:szCs w:val="24"/>
        </w:rPr>
        <w:t>МОУ «Новомичуринская СОШ № 3»</w:t>
      </w:r>
    </w:p>
    <w:p w:rsidR="00F11745" w:rsidRPr="00DC30F0" w:rsidRDefault="00F11745" w:rsidP="00F117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AE" w:rsidRDefault="000335AE" w:rsidP="0051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Итоговая комплексная работа состоит из двух частей: </w:t>
      </w:r>
      <w:proofErr w:type="gramStart"/>
      <w:r>
        <w:rPr>
          <w:rFonts w:ascii="Times New Roman" w:hAnsi="Times New Roman" w:cs="Times New Roman"/>
          <w:sz w:val="28"/>
          <w:szCs w:val="24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дополнительной:</w:t>
      </w:r>
    </w:p>
    <w:p w:rsidR="000335AE" w:rsidRDefault="00F11745" w:rsidP="0051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13F44">
        <w:rPr>
          <w:rFonts w:ascii="Times New Roman" w:hAnsi="Times New Roman" w:cs="Times New Roman"/>
          <w:sz w:val="28"/>
          <w:szCs w:val="24"/>
        </w:rPr>
        <w:t>В итоговую комплексную работу вошли задания по русскому языку, чтению, математике и окружающему миру.</w:t>
      </w:r>
    </w:p>
    <w:p w:rsidR="000335AE" w:rsidRDefault="000335AE" w:rsidP="0051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0335A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основно</w:t>
      </w:r>
      <w:r w:rsidRPr="00513F44">
        <w:rPr>
          <w:rFonts w:ascii="Times New Roman" w:hAnsi="Times New Roman" w:cs="Times New Roman"/>
          <w:sz w:val="28"/>
          <w:szCs w:val="24"/>
        </w:rPr>
        <w:t>й</w:t>
      </w:r>
      <w:r>
        <w:rPr>
          <w:rFonts w:ascii="Times New Roman" w:hAnsi="Times New Roman" w:cs="Times New Roman"/>
          <w:sz w:val="28"/>
          <w:szCs w:val="24"/>
        </w:rPr>
        <w:t xml:space="preserve">  части работы 6 заданий, которые направлены на оценку сформированности таких способов действий и понятий, которые служат опорой в дальнейшем обучении.</w:t>
      </w:r>
    </w:p>
    <w:p w:rsidR="00513F44" w:rsidRPr="00513F44" w:rsidRDefault="00F11745" w:rsidP="0051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13F44">
        <w:rPr>
          <w:rFonts w:ascii="Times New Roman" w:hAnsi="Times New Roman" w:cs="Times New Roman"/>
          <w:sz w:val="28"/>
          <w:szCs w:val="24"/>
        </w:rPr>
        <w:t xml:space="preserve">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Поэтому выполнение </w:t>
      </w:r>
      <w:proofErr w:type="spellStart"/>
      <w:r w:rsidRPr="00513F44">
        <w:rPr>
          <w:rFonts w:ascii="Times New Roman" w:hAnsi="Times New Roman" w:cs="Times New Roman"/>
          <w:sz w:val="28"/>
          <w:szCs w:val="24"/>
        </w:rPr>
        <w:t>задани</w:t>
      </w:r>
      <w:proofErr w:type="spellEnd"/>
      <w:r w:rsidR="000335AE">
        <w:rPr>
          <w:rFonts w:ascii="Times New Roman" w:hAnsi="Times New Roman" w:cs="Times New Roman"/>
          <w:sz w:val="28"/>
          <w:szCs w:val="24"/>
        </w:rPr>
        <w:t xml:space="preserve"> </w:t>
      </w:r>
      <w:r w:rsidRPr="00513F44">
        <w:rPr>
          <w:rFonts w:ascii="Times New Roman" w:hAnsi="Times New Roman" w:cs="Times New Roman"/>
          <w:sz w:val="28"/>
          <w:szCs w:val="24"/>
        </w:rPr>
        <w:t>основной части обязательно было для всех учащихся, а полученные результаты выступили показателем успешности достижения  учащимися базового уровня требований.</w:t>
      </w:r>
      <w:r w:rsidR="00513F44" w:rsidRPr="00513F4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3F44" w:rsidRPr="00513F44" w:rsidRDefault="00F11745" w:rsidP="0051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13F44">
        <w:rPr>
          <w:rFonts w:ascii="Times New Roman" w:hAnsi="Times New Roman" w:cs="Times New Roman"/>
          <w:sz w:val="28"/>
          <w:szCs w:val="24"/>
        </w:rPr>
        <w:t>Задания дополнительной части соотносятся с таким показателем достижения планируемых результатов обучения, как «учащиеся получили возможность научиться». Выполнение таких заданий потребовало более активного привлечен</w:t>
      </w:r>
      <w:r w:rsidR="00513F44" w:rsidRPr="00513F44">
        <w:rPr>
          <w:rFonts w:ascii="Times New Roman" w:hAnsi="Times New Roman" w:cs="Times New Roman"/>
          <w:sz w:val="28"/>
          <w:szCs w:val="24"/>
        </w:rPr>
        <w:t>ия личного опыта учащихся.</w:t>
      </w:r>
      <w:r w:rsidR="000335A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1745" w:rsidRDefault="00F11745" w:rsidP="0051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13F44">
        <w:rPr>
          <w:rFonts w:ascii="Times New Roman" w:hAnsi="Times New Roman" w:cs="Times New Roman"/>
          <w:sz w:val="28"/>
          <w:szCs w:val="24"/>
        </w:rPr>
        <w:t>Результаты основной и дополнительной частей учащихся 1 класса представлены в таблице.</w:t>
      </w:r>
    </w:p>
    <w:p w:rsidR="00D7757A" w:rsidRDefault="00D7757A" w:rsidP="0051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7757A" w:rsidRDefault="00D7757A" w:rsidP="0051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F6710A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его учащихся в 1а</w:t>
      </w:r>
      <w:proofErr w:type="gramStart"/>
      <w:r>
        <w:rPr>
          <w:rFonts w:ascii="Times New Roman" w:hAnsi="Times New Roman" w:cs="Times New Roman"/>
          <w:sz w:val="28"/>
          <w:szCs w:val="24"/>
        </w:rPr>
        <w:t>,б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,в классах </w:t>
      </w:r>
      <w:r w:rsidR="00F6710A">
        <w:rPr>
          <w:rFonts w:ascii="Times New Roman" w:hAnsi="Times New Roman" w:cs="Times New Roman"/>
          <w:sz w:val="28"/>
          <w:szCs w:val="24"/>
        </w:rPr>
        <w:t>– 77 человек</w:t>
      </w:r>
    </w:p>
    <w:p w:rsidR="00F6710A" w:rsidRDefault="00F6710A" w:rsidP="0051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Выполняли работу – 75 человек</w:t>
      </w:r>
    </w:p>
    <w:p w:rsidR="00A23EA4" w:rsidRDefault="00A23EA4" w:rsidP="00513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701"/>
        <w:gridCol w:w="567"/>
        <w:gridCol w:w="4394"/>
        <w:gridCol w:w="1560"/>
        <w:gridCol w:w="1559"/>
        <w:gridCol w:w="1559"/>
        <w:gridCol w:w="1559"/>
      </w:tblGrid>
      <w:tr w:rsidR="008150A8" w:rsidTr="008150A8">
        <w:tc>
          <w:tcPr>
            <w:tcW w:w="1844" w:type="dxa"/>
          </w:tcPr>
          <w:p w:rsidR="00A23EA4" w:rsidRPr="000335AE" w:rsidRDefault="00A23EA4" w:rsidP="000335AE">
            <w:pPr>
              <w:tabs>
                <w:tab w:val="left" w:pos="0"/>
              </w:tabs>
              <w:ind w:left="-794" w:firstLine="7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A23EA4" w:rsidRPr="000335AE" w:rsidRDefault="00A23EA4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850" w:type="dxa"/>
          </w:tcPr>
          <w:p w:rsidR="00A23EA4" w:rsidRPr="000335AE" w:rsidRDefault="00A23EA4" w:rsidP="00033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A23EA4" w:rsidRPr="000335AE" w:rsidRDefault="00A23EA4" w:rsidP="00033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предмет,</w:t>
            </w:r>
          </w:p>
          <w:p w:rsidR="00A23EA4" w:rsidRPr="000335AE" w:rsidRDefault="00A23EA4" w:rsidP="00033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4961" w:type="dxa"/>
            <w:gridSpan w:val="2"/>
          </w:tcPr>
          <w:p w:rsidR="00A23EA4" w:rsidRPr="000335AE" w:rsidRDefault="00A23EA4" w:rsidP="00033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1560" w:type="dxa"/>
          </w:tcPr>
          <w:p w:rsidR="00A23EA4" w:rsidRPr="000335AE" w:rsidRDefault="00A23EA4" w:rsidP="0081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</w:t>
            </w:r>
            <w:r w:rsidR="008150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м (человек)</w:t>
            </w:r>
          </w:p>
        </w:tc>
        <w:tc>
          <w:tcPr>
            <w:tcW w:w="1559" w:type="dxa"/>
          </w:tcPr>
          <w:p w:rsidR="00A23EA4" w:rsidRPr="000335AE" w:rsidRDefault="00A23EA4" w:rsidP="00E0496D">
            <w:pPr>
              <w:pStyle w:val="a5"/>
            </w:pPr>
            <w:r w:rsidRPr="000335AE">
              <w:t>Справились с задани</w:t>
            </w:r>
            <w:r w:rsidR="008150A8">
              <w:t>е</w:t>
            </w:r>
            <w:r w:rsidRPr="000335AE">
              <w:t>м (проценты)</w:t>
            </w:r>
          </w:p>
        </w:tc>
        <w:tc>
          <w:tcPr>
            <w:tcW w:w="1559" w:type="dxa"/>
          </w:tcPr>
          <w:p w:rsidR="00A23EA4" w:rsidRPr="000335AE" w:rsidRDefault="00A23EA4" w:rsidP="0081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 с задани</w:t>
            </w:r>
            <w:r w:rsidR="008150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м (человек)</w:t>
            </w:r>
          </w:p>
        </w:tc>
        <w:tc>
          <w:tcPr>
            <w:tcW w:w="1559" w:type="dxa"/>
          </w:tcPr>
          <w:p w:rsidR="00A23EA4" w:rsidRPr="000335AE" w:rsidRDefault="00A23EA4" w:rsidP="0081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 с задани</w:t>
            </w:r>
            <w:r w:rsidR="008150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м (проценты)</w:t>
            </w:r>
          </w:p>
        </w:tc>
      </w:tr>
      <w:tr w:rsidR="008150A8" w:rsidTr="008150A8">
        <w:trPr>
          <w:trHeight w:val="875"/>
        </w:trPr>
        <w:tc>
          <w:tcPr>
            <w:tcW w:w="1844" w:type="dxa"/>
            <w:vMerge w:val="restart"/>
          </w:tcPr>
          <w:p w:rsidR="00636962" w:rsidRPr="000335AE" w:rsidRDefault="00636962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(базовый уровень сложности)</w:t>
            </w:r>
          </w:p>
        </w:tc>
        <w:tc>
          <w:tcPr>
            <w:tcW w:w="850" w:type="dxa"/>
          </w:tcPr>
          <w:p w:rsidR="00636962" w:rsidRPr="000335AE" w:rsidRDefault="00636962" w:rsidP="00033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6962" w:rsidRPr="000335AE" w:rsidRDefault="00636962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чтение, навыки чтения</w:t>
            </w:r>
          </w:p>
        </w:tc>
        <w:tc>
          <w:tcPr>
            <w:tcW w:w="4961" w:type="dxa"/>
            <w:gridSpan w:val="2"/>
          </w:tcPr>
          <w:p w:rsidR="00636962" w:rsidRPr="000335AE" w:rsidRDefault="00636962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Скорость чтения не</w:t>
            </w:r>
            <w:r w:rsidR="00E0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сплошного текста про себя или шёпотом</w:t>
            </w:r>
          </w:p>
        </w:tc>
        <w:tc>
          <w:tcPr>
            <w:tcW w:w="1560" w:type="dxa"/>
          </w:tcPr>
          <w:p w:rsidR="00636962" w:rsidRPr="000335AE" w:rsidRDefault="00636962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636962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94,7%</w:t>
            </w:r>
          </w:p>
        </w:tc>
        <w:tc>
          <w:tcPr>
            <w:tcW w:w="1559" w:type="dxa"/>
          </w:tcPr>
          <w:p w:rsidR="00636962" w:rsidRPr="000335AE" w:rsidRDefault="00636962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30 слов - 4</w:t>
            </w:r>
          </w:p>
        </w:tc>
        <w:tc>
          <w:tcPr>
            <w:tcW w:w="1559" w:type="dxa"/>
          </w:tcPr>
          <w:p w:rsidR="00636962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</w:tc>
      </w:tr>
      <w:tr w:rsidR="008150A8" w:rsidTr="008150A8">
        <w:tc>
          <w:tcPr>
            <w:tcW w:w="1844" w:type="dxa"/>
            <w:vMerge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10A" w:rsidRPr="000335AE" w:rsidRDefault="00F6710A" w:rsidP="00033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4961" w:type="dxa"/>
            <w:gridSpan w:val="2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Умение правильно, без ошибок, пропусков и искажения букв списать предложение</w:t>
            </w:r>
          </w:p>
        </w:tc>
        <w:tc>
          <w:tcPr>
            <w:tcW w:w="1560" w:type="dxa"/>
          </w:tcPr>
          <w:p w:rsidR="00F6710A" w:rsidRPr="000335AE" w:rsidRDefault="00636962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9" w:type="dxa"/>
          </w:tcPr>
          <w:p w:rsidR="00F6710A" w:rsidRPr="000335AE" w:rsidRDefault="00636962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8150A8" w:rsidTr="008150A8">
        <w:tc>
          <w:tcPr>
            <w:tcW w:w="1844" w:type="dxa"/>
            <w:vMerge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10A" w:rsidRPr="000335AE" w:rsidRDefault="00F6710A" w:rsidP="00033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чтение, осознанность чтения</w:t>
            </w:r>
          </w:p>
        </w:tc>
        <w:tc>
          <w:tcPr>
            <w:tcW w:w="4961" w:type="dxa"/>
            <w:gridSpan w:val="2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Умение на основе сопоставления текста и формулировки задания восстановить содержание и/или событийный ряд</w:t>
            </w:r>
          </w:p>
        </w:tc>
        <w:tc>
          <w:tcPr>
            <w:tcW w:w="1560" w:type="dxa"/>
          </w:tcPr>
          <w:p w:rsidR="00F6710A" w:rsidRPr="000335AE" w:rsidRDefault="00636962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9" w:type="dxa"/>
          </w:tcPr>
          <w:p w:rsidR="00F6710A" w:rsidRPr="000335AE" w:rsidRDefault="00636962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8150A8" w:rsidTr="008150A8">
        <w:tc>
          <w:tcPr>
            <w:tcW w:w="1844" w:type="dxa"/>
            <w:vMerge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10A" w:rsidRPr="000335AE" w:rsidRDefault="00F6710A" w:rsidP="00033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 w:rsidRPr="0003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и величины</w:t>
            </w:r>
          </w:p>
        </w:tc>
        <w:tc>
          <w:tcPr>
            <w:tcW w:w="4961" w:type="dxa"/>
            <w:gridSpan w:val="2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сравнивать числа и величины, </w:t>
            </w:r>
            <w:r w:rsidRPr="0003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заданные в неявной форме, и высказывать суждение</w:t>
            </w:r>
          </w:p>
        </w:tc>
        <w:tc>
          <w:tcPr>
            <w:tcW w:w="1560" w:type="dxa"/>
          </w:tcPr>
          <w:p w:rsidR="00F6710A" w:rsidRPr="000335AE" w:rsidRDefault="00D81B04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F6710A" w:rsidRPr="000335AE" w:rsidRDefault="00D81B04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150A8" w:rsidTr="008150A8">
        <w:tc>
          <w:tcPr>
            <w:tcW w:w="1844" w:type="dxa"/>
            <w:vMerge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6710A" w:rsidRPr="000335AE" w:rsidRDefault="00F6710A" w:rsidP="00033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5 (1), математика, числа и величины</w:t>
            </w:r>
          </w:p>
        </w:tc>
        <w:tc>
          <w:tcPr>
            <w:tcW w:w="4961" w:type="dxa"/>
            <w:gridSpan w:val="2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Умение пересчитывать предметы (в пределах 10) и записать результат с помощью цифр</w:t>
            </w:r>
          </w:p>
        </w:tc>
        <w:tc>
          <w:tcPr>
            <w:tcW w:w="1560" w:type="dxa"/>
          </w:tcPr>
          <w:p w:rsidR="00F6710A" w:rsidRPr="000335AE" w:rsidRDefault="00D81B04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A8" w:rsidTr="008150A8">
        <w:tc>
          <w:tcPr>
            <w:tcW w:w="1844" w:type="dxa"/>
            <w:vMerge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5 (2), математика, числа и величины</w:t>
            </w:r>
          </w:p>
        </w:tc>
        <w:tc>
          <w:tcPr>
            <w:tcW w:w="4961" w:type="dxa"/>
            <w:gridSpan w:val="2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Умение выявить, установить и предложить закономерность в ряду чисел</w:t>
            </w:r>
          </w:p>
        </w:tc>
        <w:tc>
          <w:tcPr>
            <w:tcW w:w="1560" w:type="dxa"/>
          </w:tcPr>
          <w:p w:rsidR="00F6710A" w:rsidRPr="00D81B04" w:rsidRDefault="00D81B04" w:rsidP="00D8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89,3%</w:t>
            </w:r>
          </w:p>
        </w:tc>
        <w:tc>
          <w:tcPr>
            <w:tcW w:w="1559" w:type="dxa"/>
          </w:tcPr>
          <w:p w:rsidR="00F6710A" w:rsidRPr="000335AE" w:rsidRDefault="00D81B04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10,7%</w:t>
            </w:r>
          </w:p>
        </w:tc>
      </w:tr>
      <w:tr w:rsidR="008150A8" w:rsidTr="008150A8">
        <w:tc>
          <w:tcPr>
            <w:tcW w:w="1844" w:type="dxa"/>
            <w:vMerge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6710A" w:rsidRPr="000335AE" w:rsidRDefault="00F6710A" w:rsidP="00033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6 (1), русский язык, фонетика</w:t>
            </w:r>
          </w:p>
        </w:tc>
        <w:tc>
          <w:tcPr>
            <w:tcW w:w="4961" w:type="dxa"/>
            <w:gridSpan w:val="2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Умение выделить буквы мягких согласных звуков в простых случаях</w:t>
            </w:r>
          </w:p>
        </w:tc>
        <w:tc>
          <w:tcPr>
            <w:tcW w:w="1560" w:type="dxa"/>
          </w:tcPr>
          <w:p w:rsidR="00F6710A" w:rsidRPr="000335AE" w:rsidRDefault="00D81B04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86,7%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</w:tr>
      <w:tr w:rsidR="008150A8" w:rsidTr="008150A8">
        <w:tc>
          <w:tcPr>
            <w:tcW w:w="1844" w:type="dxa"/>
            <w:vMerge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6 (2), русский язык, фонетика</w:t>
            </w:r>
          </w:p>
        </w:tc>
        <w:tc>
          <w:tcPr>
            <w:tcW w:w="4961" w:type="dxa"/>
            <w:gridSpan w:val="2"/>
          </w:tcPr>
          <w:p w:rsidR="00F6710A" w:rsidRPr="000335AE" w:rsidRDefault="00F6710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Умение соотнести и определить количество звуков и бу</w:t>
            </w:r>
            <w:proofErr w:type="gramStart"/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</w:p>
        </w:tc>
        <w:tc>
          <w:tcPr>
            <w:tcW w:w="1560" w:type="dxa"/>
          </w:tcPr>
          <w:p w:rsidR="00F6710A" w:rsidRPr="000335AE" w:rsidRDefault="00D81B04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90,7%</w:t>
            </w:r>
          </w:p>
        </w:tc>
        <w:tc>
          <w:tcPr>
            <w:tcW w:w="1559" w:type="dxa"/>
          </w:tcPr>
          <w:p w:rsidR="00F6710A" w:rsidRPr="000335AE" w:rsidRDefault="00D81B04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710A" w:rsidRPr="000335AE" w:rsidRDefault="008150A8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9,3%</w:t>
            </w:r>
          </w:p>
        </w:tc>
      </w:tr>
      <w:tr w:rsidR="00D81B04" w:rsidTr="008150A8">
        <w:tc>
          <w:tcPr>
            <w:tcW w:w="1844" w:type="dxa"/>
          </w:tcPr>
          <w:p w:rsidR="00D81B04" w:rsidRPr="000335AE" w:rsidRDefault="00D81B04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Итого основная часть</w:t>
            </w:r>
          </w:p>
        </w:tc>
        <w:tc>
          <w:tcPr>
            <w:tcW w:w="13749" w:type="dxa"/>
            <w:gridSpan w:val="8"/>
          </w:tcPr>
          <w:p w:rsidR="00D81B04" w:rsidRPr="000335AE" w:rsidRDefault="00D81B04" w:rsidP="00033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6 заданий базового уровня, максимальный балл</w:t>
            </w:r>
            <w:r w:rsid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−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81B04" w:rsidRDefault="00D81B04" w:rsidP="00033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прогнозируемая успешность:</w:t>
            </w:r>
          </w:p>
          <w:p w:rsidR="00933AA8" w:rsidRPr="000335AE" w:rsidRDefault="00933AA8" w:rsidP="00033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баллов – 53 человека  70.7% учащихся</w:t>
            </w:r>
          </w:p>
          <w:p w:rsidR="00D81B04" w:rsidRPr="000335AE" w:rsidRDefault="00D81B04" w:rsidP="00033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баллов – </w:t>
            </w:r>
            <w:r w:rsidR="0093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 человек  20</w:t>
            </w: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учащихся; </w:t>
            </w:r>
          </w:p>
          <w:p w:rsidR="00D81B04" w:rsidRPr="00E0496D" w:rsidRDefault="00D81B04" w:rsidP="00E049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6D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="00933AA8" w:rsidRPr="00E0496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0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– </w:t>
            </w:r>
            <w:r w:rsidR="00933AA8" w:rsidRPr="00E0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человек</w:t>
            </w:r>
            <w:r w:rsidR="008150A8" w:rsidRPr="00E0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3AA8" w:rsidRPr="00E0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9, 3</w:t>
            </w:r>
            <w:r w:rsidRPr="00E0496D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учащихся;</w:t>
            </w:r>
          </w:p>
          <w:p w:rsidR="00D81B04" w:rsidRPr="00E0496D" w:rsidRDefault="00E0496D" w:rsidP="00E0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</w:t>
            </w:r>
            <w:r w:rsidR="00D81B04" w:rsidRPr="00E0496D">
              <w:rPr>
                <w:rFonts w:ascii="Times New Roman" w:hAnsi="Times New Roman" w:cs="Times New Roman"/>
                <w:sz w:val="24"/>
                <w:szCs w:val="24"/>
              </w:rPr>
              <w:t>100% учащихся 1 класса умеют пересчитывать предметы (в пределах 10) и записывать результат с помощью цифр;</w:t>
            </w:r>
          </w:p>
          <w:p w:rsidR="00FE3E37" w:rsidRDefault="00E0496D" w:rsidP="00E0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37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="00D81B04" w:rsidRPr="00FE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E37" w:rsidRPr="00FE3E37">
              <w:rPr>
                <w:rFonts w:ascii="Times New Roman" w:hAnsi="Times New Roman" w:cs="Times New Roman"/>
                <w:sz w:val="24"/>
                <w:szCs w:val="24"/>
              </w:rPr>
              <w:t>у 96% учащихся сформировано умение выявить, установить и предложить закономерность в ряду чисел, умение сравнивать числа и величины, заданные в неявной форме, и высказывать суждение.</w:t>
            </w:r>
          </w:p>
          <w:p w:rsidR="00D81B04" w:rsidRPr="00FE3E37" w:rsidRDefault="00FE3E37" w:rsidP="00FE3E3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E0496D" w:rsidRPr="00FE3E3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81B04" w:rsidRPr="00FE3E37">
              <w:rPr>
                <w:rFonts w:ascii="Times New Roman" w:hAnsi="Times New Roman" w:cs="Times New Roman"/>
                <w:sz w:val="24"/>
                <w:szCs w:val="24"/>
              </w:rPr>
              <w:t>% учащихся сформировано умение правильно, без ошибок, пропусков и искажения букв списать предложение</w:t>
            </w:r>
            <w:proofErr w:type="gramStart"/>
            <w:r w:rsidR="00D81B04" w:rsidRPr="00FE3E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E3E37" w:rsidRPr="00785819" w:rsidRDefault="00FE3E37" w:rsidP="00FE3E3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819">
              <w:rPr>
                <w:rFonts w:ascii="Times New Roman" w:hAnsi="Times New Roman" w:cs="Times New Roman"/>
                <w:sz w:val="24"/>
                <w:szCs w:val="24"/>
              </w:rPr>
              <w:t>у 92% учащихся сформировано умение на основе  сопоставления текста  и формулировки задания восстановить содержание и/или событийный ряд</w:t>
            </w:r>
          </w:p>
          <w:p w:rsidR="00D81B04" w:rsidRPr="00E0496D" w:rsidRDefault="00E0496D" w:rsidP="00FE3E3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96D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  <w:r w:rsidR="00D81B04" w:rsidRPr="00E0496D">
              <w:rPr>
                <w:rFonts w:ascii="Times New Roman" w:hAnsi="Times New Roman" w:cs="Times New Roman"/>
                <w:sz w:val="24"/>
                <w:szCs w:val="24"/>
              </w:rPr>
              <w:t>% умеют соотносить и определять количество звуков и бу</w:t>
            </w:r>
            <w:proofErr w:type="gramStart"/>
            <w:r w:rsidR="00D81B04" w:rsidRPr="00E0496D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="00D81B04" w:rsidRPr="00E0496D">
              <w:rPr>
                <w:rFonts w:ascii="Times New Roman" w:hAnsi="Times New Roman" w:cs="Times New Roman"/>
                <w:sz w:val="24"/>
                <w:szCs w:val="24"/>
              </w:rPr>
              <w:t>ове;</w:t>
            </w:r>
          </w:p>
          <w:p w:rsidR="00D81B04" w:rsidRPr="00FE3E37" w:rsidRDefault="00D81B04" w:rsidP="00FE3E3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3E37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выделить буквы мягких согласных звуков в простых случаях сформировано у </w:t>
            </w:r>
            <w:r w:rsidR="00E0496D" w:rsidRPr="00FE3E37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  <w:r w:rsidRPr="00FE3E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81B04" w:rsidRPr="000335AE" w:rsidRDefault="00D81B04" w:rsidP="00FE3E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A8" w:rsidTr="008150A8">
        <w:tc>
          <w:tcPr>
            <w:tcW w:w="1844" w:type="dxa"/>
            <w:vMerge w:val="restart"/>
          </w:tcPr>
          <w:p w:rsidR="00D7757A" w:rsidRPr="00D7757A" w:rsidRDefault="00D7757A" w:rsidP="00D7757A">
            <w:pPr>
              <w:rPr>
                <w:rFonts w:ascii="Times New Roman" w:hAnsi="Times New Roman" w:cs="Times New Roman"/>
                <w:sz w:val="24"/>
              </w:rPr>
            </w:pPr>
            <w:r w:rsidRPr="00D7757A">
              <w:rPr>
                <w:rFonts w:ascii="Times New Roman" w:hAnsi="Times New Roman" w:cs="Times New Roman"/>
                <w:b/>
                <w:sz w:val="24"/>
              </w:rPr>
              <w:t>Дополнительная часть</w:t>
            </w:r>
            <w:r w:rsidRPr="00D7757A">
              <w:rPr>
                <w:rFonts w:ascii="Times New Roman" w:hAnsi="Times New Roman" w:cs="Times New Roman"/>
                <w:sz w:val="24"/>
              </w:rPr>
              <w:t xml:space="preserve"> (повышенный уровень сложности)</w:t>
            </w:r>
          </w:p>
        </w:tc>
        <w:tc>
          <w:tcPr>
            <w:tcW w:w="850" w:type="dxa"/>
          </w:tcPr>
          <w:p w:rsidR="00D7757A" w:rsidRPr="00D7757A" w:rsidRDefault="00D7757A" w:rsidP="00D7757A">
            <w:pPr>
              <w:rPr>
                <w:rFonts w:ascii="Times New Roman" w:hAnsi="Times New Roman" w:cs="Times New Roman"/>
                <w:sz w:val="24"/>
              </w:rPr>
            </w:pPr>
            <w:r w:rsidRPr="00D7757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268" w:type="dxa"/>
            <w:gridSpan w:val="2"/>
          </w:tcPr>
          <w:p w:rsidR="00D7757A" w:rsidRPr="00D7757A" w:rsidRDefault="00D7757A" w:rsidP="00D7757A">
            <w:pPr>
              <w:rPr>
                <w:rFonts w:ascii="Times New Roman" w:hAnsi="Times New Roman" w:cs="Times New Roman"/>
                <w:sz w:val="24"/>
              </w:rPr>
            </w:pPr>
            <w:r w:rsidRPr="00D7757A">
              <w:rPr>
                <w:rFonts w:ascii="Times New Roman" w:hAnsi="Times New Roman" w:cs="Times New Roman"/>
                <w:sz w:val="24"/>
              </w:rPr>
              <w:t>окружающий мир, природные объекты</w:t>
            </w:r>
          </w:p>
        </w:tc>
        <w:tc>
          <w:tcPr>
            <w:tcW w:w="4394" w:type="dxa"/>
          </w:tcPr>
          <w:p w:rsidR="00D7757A" w:rsidRPr="00D7757A" w:rsidRDefault="00D7757A" w:rsidP="00D7757A">
            <w:pPr>
              <w:rPr>
                <w:rFonts w:ascii="Times New Roman" w:hAnsi="Times New Roman" w:cs="Times New Roman"/>
                <w:sz w:val="24"/>
              </w:rPr>
            </w:pPr>
            <w:r w:rsidRPr="00D7757A">
              <w:rPr>
                <w:rFonts w:ascii="Times New Roman" w:hAnsi="Times New Roman" w:cs="Times New Roman"/>
                <w:sz w:val="24"/>
              </w:rPr>
              <w:t xml:space="preserve">Наличие первоначальных представлений о природных объектах, умение проанализировать предложенные ответы, используя выявленные в формулировке задания </w:t>
            </w:r>
            <w:r w:rsidRPr="00D7757A">
              <w:rPr>
                <w:rFonts w:ascii="Times New Roman" w:hAnsi="Times New Roman" w:cs="Times New Roman"/>
                <w:sz w:val="24"/>
              </w:rPr>
              <w:lastRenderedPageBreak/>
              <w:t>критерии</w:t>
            </w:r>
          </w:p>
        </w:tc>
        <w:tc>
          <w:tcPr>
            <w:tcW w:w="1560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59" w:type="dxa"/>
          </w:tcPr>
          <w:p w:rsidR="00D7757A" w:rsidRPr="000335AE" w:rsidRDefault="00FE3E37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97,3%</w:t>
            </w:r>
          </w:p>
        </w:tc>
        <w:tc>
          <w:tcPr>
            <w:tcW w:w="1559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757A" w:rsidRPr="000335AE" w:rsidRDefault="00FE3E37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</w:tr>
      <w:tr w:rsidR="008150A8" w:rsidTr="008150A8">
        <w:tc>
          <w:tcPr>
            <w:tcW w:w="1844" w:type="dxa"/>
            <w:vMerge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gridSpan w:val="2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8 (1), окружающий мир, природные объекты</w:t>
            </w:r>
          </w:p>
        </w:tc>
        <w:tc>
          <w:tcPr>
            <w:tcW w:w="4394" w:type="dxa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информацию, представленную в виде схемы; приводить </w:t>
            </w: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свои примеры объектов</w:t>
            </w:r>
          </w:p>
        </w:tc>
        <w:tc>
          <w:tcPr>
            <w:tcW w:w="1560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D7757A" w:rsidRPr="000335AE" w:rsidRDefault="00FE3E37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89,3%</w:t>
            </w:r>
          </w:p>
        </w:tc>
        <w:tc>
          <w:tcPr>
            <w:tcW w:w="1559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7757A" w:rsidRPr="000335AE" w:rsidRDefault="00FE3E37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10,7%</w:t>
            </w:r>
          </w:p>
        </w:tc>
      </w:tr>
      <w:tr w:rsidR="008150A8" w:rsidTr="008150A8">
        <w:tc>
          <w:tcPr>
            <w:tcW w:w="1844" w:type="dxa"/>
            <w:vMerge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8 (2), окружающий мир, природные объекты</w:t>
            </w:r>
          </w:p>
        </w:tc>
        <w:tc>
          <w:tcPr>
            <w:tcW w:w="4394" w:type="dxa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Умение читать информацию, представленную в виде схемы</w:t>
            </w:r>
          </w:p>
        </w:tc>
        <w:tc>
          <w:tcPr>
            <w:tcW w:w="1560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D7757A" w:rsidRPr="000335AE" w:rsidRDefault="00FE3E37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78,7%</w:t>
            </w:r>
          </w:p>
        </w:tc>
        <w:tc>
          <w:tcPr>
            <w:tcW w:w="1559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7757A" w:rsidRPr="000335AE" w:rsidRDefault="00FE3E37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21,3%</w:t>
            </w:r>
          </w:p>
        </w:tc>
      </w:tr>
      <w:tr w:rsidR="008150A8" w:rsidTr="008150A8">
        <w:tc>
          <w:tcPr>
            <w:tcW w:w="1844" w:type="dxa"/>
            <w:vMerge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gridSpan w:val="2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4394" w:type="dxa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Умение перевести текст на язык математики и выполнить необходимые вычисления</w:t>
            </w:r>
          </w:p>
        </w:tc>
        <w:tc>
          <w:tcPr>
            <w:tcW w:w="1560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D7757A" w:rsidRPr="000335AE" w:rsidRDefault="00FE3E37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94,7%</w:t>
            </w:r>
          </w:p>
        </w:tc>
        <w:tc>
          <w:tcPr>
            <w:tcW w:w="1559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7757A" w:rsidRPr="000335AE" w:rsidRDefault="00FE3E37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</w:tc>
      </w:tr>
      <w:tr w:rsidR="008150A8" w:rsidTr="008150A8">
        <w:tc>
          <w:tcPr>
            <w:tcW w:w="1844" w:type="dxa"/>
            <w:vMerge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gridSpan w:val="2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русский язык, чтение, высказывание, осознанность чтения</w:t>
            </w:r>
          </w:p>
        </w:tc>
        <w:tc>
          <w:tcPr>
            <w:tcW w:w="4394" w:type="dxa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Умение дать ответ в виде комментария по прочитанному тексту или в виде формы речевого этикета; умение записать ответ в свободной форме (1-2 предложения)</w:t>
            </w:r>
          </w:p>
        </w:tc>
        <w:tc>
          <w:tcPr>
            <w:tcW w:w="1560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D7757A" w:rsidRPr="000335AE" w:rsidRDefault="00FE3E37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61,3%</w:t>
            </w:r>
          </w:p>
        </w:tc>
        <w:tc>
          <w:tcPr>
            <w:tcW w:w="1559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D7757A" w:rsidRPr="000335AE" w:rsidRDefault="00FE3E37" w:rsidP="00FE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38,7%</w:t>
            </w:r>
          </w:p>
        </w:tc>
      </w:tr>
      <w:tr w:rsidR="008150A8" w:rsidTr="008150A8">
        <w:tc>
          <w:tcPr>
            <w:tcW w:w="1844" w:type="dxa"/>
            <w:vMerge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gridSpan w:val="2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русский язык, лексика</w:t>
            </w:r>
          </w:p>
        </w:tc>
        <w:tc>
          <w:tcPr>
            <w:tcW w:w="4394" w:type="dxa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Умение объяснить значение слова</w:t>
            </w:r>
          </w:p>
        </w:tc>
        <w:tc>
          <w:tcPr>
            <w:tcW w:w="1560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D7757A" w:rsidRPr="000335AE" w:rsidRDefault="00FE3E37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54,7%</w:t>
            </w:r>
          </w:p>
        </w:tc>
        <w:tc>
          <w:tcPr>
            <w:tcW w:w="1559" w:type="dxa"/>
          </w:tcPr>
          <w:p w:rsidR="00D7757A" w:rsidRPr="000335AE" w:rsidRDefault="001911FE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D7757A" w:rsidRPr="000335AE" w:rsidRDefault="00FE3E37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45,3%</w:t>
            </w:r>
          </w:p>
        </w:tc>
      </w:tr>
      <w:tr w:rsidR="00D7757A" w:rsidTr="008150A8">
        <w:tc>
          <w:tcPr>
            <w:tcW w:w="1844" w:type="dxa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Итого, </w:t>
            </w:r>
            <w:proofErr w:type="spellStart"/>
            <w:proofErr w:type="gramStart"/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="00FE3E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13749" w:type="dxa"/>
            <w:gridSpan w:val="8"/>
          </w:tcPr>
          <w:p w:rsidR="00FE3E37" w:rsidRPr="00FE3E37" w:rsidRDefault="00D7757A" w:rsidP="00033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37">
              <w:rPr>
                <w:rFonts w:ascii="Times New Roman" w:hAnsi="Times New Roman" w:cs="Times New Roman"/>
                <w:b/>
                <w:sz w:val="24"/>
                <w:szCs w:val="24"/>
              </w:rPr>
              <w:t>5 заданий повышенного уровня</w:t>
            </w:r>
            <w:r w:rsidR="00FE3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E3E37"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максимальный балл </w:t>
            </w:r>
            <w:r w:rsidR="00FE3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− 6</w:t>
            </w:r>
            <w:r w:rsidR="00FE3E37"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61A1D" w:rsidRDefault="00D7757A" w:rsidP="00261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A1D"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прогнозируемая успешность:</w:t>
            </w:r>
          </w:p>
          <w:p w:rsidR="00261A1D" w:rsidRPr="00261A1D" w:rsidRDefault="00261A1D" w:rsidP="00261A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баллов –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</w:t>
            </w:r>
          </w:p>
          <w:p w:rsidR="00261A1D" w:rsidRPr="00261A1D" w:rsidRDefault="00261A1D" w:rsidP="00261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баллов –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учащихся; </w:t>
            </w:r>
          </w:p>
          <w:p w:rsidR="00261A1D" w:rsidRDefault="00261A1D" w:rsidP="00261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, 3% учащихся;</w:t>
            </w:r>
          </w:p>
          <w:p w:rsidR="00261A1D" w:rsidRDefault="00261A1D" w:rsidP="00261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A800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0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учащихся;</w:t>
            </w:r>
          </w:p>
          <w:p w:rsidR="00150296" w:rsidRDefault="00261A1D" w:rsidP="0015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учащихся;</w:t>
            </w:r>
          </w:p>
          <w:p w:rsidR="00261A1D" w:rsidRPr="00261A1D" w:rsidRDefault="00261A1D" w:rsidP="00261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502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50296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учащихся;</w:t>
            </w:r>
          </w:p>
          <w:p w:rsidR="00A800A5" w:rsidRDefault="00A800A5" w:rsidP="00A800A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0A5">
              <w:rPr>
                <w:rFonts w:ascii="Times New Roman" w:hAnsi="Times New Roman" w:cs="Times New Roman"/>
                <w:sz w:val="24"/>
                <w:szCs w:val="24"/>
              </w:rPr>
              <w:t xml:space="preserve">97,3% учащихся показали наличие первоначальных представлений о природных объектах, умение проанализировать предложенные ответы, используя выявленные в формулировке задания критерии. </w:t>
            </w:r>
          </w:p>
          <w:p w:rsidR="00A800A5" w:rsidRDefault="00A800A5" w:rsidP="00A800A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0A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94,7% </w:t>
            </w:r>
            <w:r w:rsidRPr="00A800A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A80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0A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умение перевести текст на язык математики и выполнить необходимые вычисления. </w:t>
            </w:r>
          </w:p>
          <w:p w:rsidR="00A800A5" w:rsidRDefault="00A800A5" w:rsidP="00A800A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89,3% </w:t>
            </w:r>
            <w:r w:rsidRPr="00A800A5">
              <w:rPr>
                <w:rFonts w:ascii="Times New Roman" w:hAnsi="Times New Roman" w:cs="Times New Roman"/>
                <w:sz w:val="24"/>
                <w:szCs w:val="24"/>
              </w:rPr>
              <w:t>учащихся умеют  читать информацию, представленную в виде схемы; приводить свои примеры объектов.</w:t>
            </w:r>
          </w:p>
          <w:p w:rsidR="007A0796" w:rsidRDefault="007A0796" w:rsidP="007A07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Умение читать информацию, представленную в виде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сформировано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78,7%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D7757A" w:rsidRPr="007A0796" w:rsidRDefault="007A0796" w:rsidP="007A07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796">
              <w:rPr>
                <w:rFonts w:ascii="Times New Roman" w:hAnsi="Times New Roman" w:cs="Times New Roman"/>
                <w:sz w:val="24"/>
                <w:szCs w:val="24"/>
              </w:rPr>
              <w:t>61,3%</w:t>
            </w:r>
            <w:r w:rsidRPr="007A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96">
              <w:rPr>
                <w:rFonts w:ascii="Times New Roman" w:hAnsi="Times New Roman" w:cs="Times New Roman"/>
                <w:sz w:val="24"/>
                <w:szCs w:val="24"/>
              </w:rPr>
              <w:t>учащихся показали умение дать ответ в виде комментария по прочитанному тексту или в виде формы речевого этикета; записать ответ в свободной форме (1-2 предложения),54,7%</w:t>
            </w:r>
            <w:r w:rsidRPr="007A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57A" w:rsidRPr="007A079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показали умение объяснить значение слова, </w:t>
            </w:r>
          </w:p>
        </w:tc>
      </w:tr>
      <w:tr w:rsidR="00D7757A" w:rsidTr="008150A8">
        <w:tc>
          <w:tcPr>
            <w:tcW w:w="1844" w:type="dxa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Вся работа в целом</w:t>
            </w:r>
          </w:p>
        </w:tc>
        <w:tc>
          <w:tcPr>
            <w:tcW w:w="13749" w:type="dxa"/>
            <w:gridSpan w:val="8"/>
          </w:tcPr>
          <w:p w:rsidR="00D7757A" w:rsidRPr="000335AE" w:rsidRDefault="00D7757A" w:rsidP="00033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6 заданий базового уровня (0 до </w:t>
            </w:r>
            <w:r w:rsidR="008C09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 и 5 заданий повышенного уровня (0 до </w:t>
            </w:r>
            <w:r w:rsidR="008C09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баллов). </w:t>
            </w:r>
          </w:p>
          <w:p w:rsidR="008C097E" w:rsidRPr="000335AE" w:rsidRDefault="00D7757A" w:rsidP="008C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>Всего 1</w:t>
            </w:r>
            <w:r w:rsidR="008C09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баллов. </w:t>
            </w:r>
          </w:p>
          <w:p w:rsidR="00D7757A" w:rsidRPr="000335AE" w:rsidRDefault="00D7757A" w:rsidP="000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0B2" w:rsidRDefault="00B060B2" w:rsidP="00B060B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072D1">
        <w:rPr>
          <w:rFonts w:ascii="Times New Roman" w:hAnsi="Times New Roman"/>
          <w:b/>
          <w:sz w:val="24"/>
          <w:szCs w:val="24"/>
        </w:rPr>
        <w:lastRenderedPageBreak/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>учащи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 1 класса успешно справились с заданиями основной и дополнительной частей, установлен достаточный  уровень овладения учащимися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материала на следующем этапе обучения.</w:t>
      </w:r>
    </w:p>
    <w:p w:rsidR="00B060B2" w:rsidRDefault="00B060B2" w:rsidP="00B060B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60B2" w:rsidRDefault="00B060B2" w:rsidP="00B060B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УВР    </w:t>
      </w:r>
      <w:proofErr w:type="spellStart"/>
      <w:r>
        <w:rPr>
          <w:rFonts w:ascii="Times New Roman" w:hAnsi="Times New Roman"/>
          <w:sz w:val="24"/>
          <w:szCs w:val="24"/>
        </w:rPr>
        <w:t>В.Н.Егорова</w:t>
      </w:r>
      <w:proofErr w:type="spellEnd"/>
    </w:p>
    <w:p w:rsidR="00B060B2" w:rsidRDefault="00B060B2" w:rsidP="00B060B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мая 2013 г.</w:t>
      </w:r>
    </w:p>
    <w:p w:rsidR="00B060B2" w:rsidRDefault="00B060B2" w:rsidP="00B060B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172E" w:rsidRPr="00513F44" w:rsidRDefault="0087172E" w:rsidP="00D7757A">
      <w:pPr>
        <w:rPr>
          <w:sz w:val="24"/>
        </w:rPr>
      </w:pPr>
    </w:p>
    <w:sectPr w:rsidR="0087172E" w:rsidRPr="00513F44" w:rsidSect="00A23EA4">
      <w:pgSz w:w="16838" w:h="11906" w:orient="landscape"/>
      <w:pgMar w:top="993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4137"/>
    <w:multiLevelType w:val="hybridMultilevel"/>
    <w:tmpl w:val="5AD072F2"/>
    <w:lvl w:ilvl="0" w:tplc="8B048F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3DBA"/>
    <w:multiLevelType w:val="hybridMultilevel"/>
    <w:tmpl w:val="B07C0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8E66BC"/>
    <w:multiLevelType w:val="hybridMultilevel"/>
    <w:tmpl w:val="3ABA6B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52476"/>
    <w:multiLevelType w:val="hybridMultilevel"/>
    <w:tmpl w:val="DAA6B4E2"/>
    <w:lvl w:ilvl="0" w:tplc="EDD6D0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67FD2"/>
    <w:multiLevelType w:val="hybridMultilevel"/>
    <w:tmpl w:val="22AC745E"/>
    <w:lvl w:ilvl="0" w:tplc="8B048F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6446"/>
    <w:multiLevelType w:val="hybridMultilevel"/>
    <w:tmpl w:val="311E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96DEB"/>
    <w:multiLevelType w:val="hybridMultilevel"/>
    <w:tmpl w:val="E006F5DE"/>
    <w:lvl w:ilvl="0" w:tplc="9A4E10C6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150F0"/>
    <w:multiLevelType w:val="hybridMultilevel"/>
    <w:tmpl w:val="27B4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C667F"/>
    <w:multiLevelType w:val="hybridMultilevel"/>
    <w:tmpl w:val="291EE5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C1B8D"/>
    <w:multiLevelType w:val="hybridMultilevel"/>
    <w:tmpl w:val="CC103792"/>
    <w:lvl w:ilvl="0" w:tplc="8B048F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45"/>
    <w:rsid w:val="000335AE"/>
    <w:rsid w:val="00150296"/>
    <w:rsid w:val="001911FE"/>
    <w:rsid w:val="00211D72"/>
    <w:rsid w:val="00261A1D"/>
    <w:rsid w:val="00513F44"/>
    <w:rsid w:val="00636962"/>
    <w:rsid w:val="006D4150"/>
    <w:rsid w:val="00785819"/>
    <w:rsid w:val="007A0796"/>
    <w:rsid w:val="008150A8"/>
    <w:rsid w:val="0087172E"/>
    <w:rsid w:val="008C097E"/>
    <w:rsid w:val="00933AA8"/>
    <w:rsid w:val="00A23EA4"/>
    <w:rsid w:val="00A800A5"/>
    <w:rsid w:val="00B060B2"/>
    <w:rsid w:val="00D7757A"/>
    <w:rsid w:val="00D81B04"/>
    <w:rsid w:val="00E0496D"/>
    <w:rsid w:val="00F11745"/>
    <w:rsid w:val="00F6710A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4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EA4"/>
    <w:pPr>
      <w:ind w:left="720"/>
      <w:contextualSpacing/>
    </w:pPr>
  </w:style>
  <w:style w:type="paragraph" w:styleId="a5">
    <w:name w:val="No Spacing"/>
    <w:uiPriority w:val="1"/>
    <w:qFormat/>
    <w:rsid w:val="00E0496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4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EA4"/>
    <w:pPr>
      <w:ind w:left="720"/>
      <w:contextualSpacing/>
    </w:pPr>
  </w:style>
  <w:style w:type="paragraph" w:styleId="a5">
    <w:name w:val="No Spacing"/>
    <w:uiPriority w:val="1"/>
    <w:qFormat/>
    <w:rsid w:val="00E0496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6F19-A2E9-4FDB-B9C7-72E3621A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2013-06-19T04:44:00Z</dcterms:created>
  <dcterms:modified xsi:type="dcterms:W3CDTF">2013-06-20T09:35:00Z</dcterms:modified>
</cp:coreProperties>
</file>