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5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26FC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тверждена </w:t>
      </w:r>
    </w:p>
    <w:p w:rsidR="00EA1C65" w:rsidRPr="00492E0C" w:rsidRDefault="00C4621D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</w:p>
    <w:p w:rsidR="00704C31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1</w:t>
      </w:r>
    </w:p>
    <w:p w:rsidR="00704C31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  2009 г.</w:t>
      </w:r>
    </w:p>
    <w:p w:rsidR="00704C31" w:rsidRPr="00492E0C" w:rsidRDefault="00EA1C65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C3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04C3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</w:p>
    <w:p w:rsidR="00EA1C65" w:rsidRPr="00492E0C" w:rsidRDefault="00704C31" w:rsidP="00492E0C">
      <w:pPr>
        <w:spacing w:after="0" w:line="240" w:lineRule="auto"/>
        <w:ind w:left="10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С.И.Фролов</w:t>
      </w:r>
      <w:r w:rsidR="00EA1C65"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037" w:rsidRPr="00492E0C" w:rsidRDefault="00226037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037" w:rsidRPr="00492E0C" w:rsidRDefault="00226037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C65" w:rsidRPr="00226037" w:rsidRDefault="00EA1C65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Программа  деятельности</w:t>
      </w:r>
    </w:p>
    <w:p w:rsidR="00EA1C65" w:rsidRPr="00226037" w:rsidRDefault="00EA1C65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МОУ </w:t>
      </w:r>
      <w:r w:rsidR="00704C31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</w:t>
      </w:r>
      <w:proofErr w:type="spellStart"/>
      <w:r w:rsidR="00704C31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Новомичуринская</w:t>
      </w:r>
      <w:proofErr w:type="spellEnd"/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СОШ</w:t>
      </w:r>
      <w:r w:rsidR="00704C31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№3»</w:t>
      </w:r>
    </w:p>
    <w:p w:rsidR="00EA1C65" w:rsidRPr="00226037" w:rsidRDefault="00EA1C65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по сохранению и укреплению здоровья учащихся</w:t>
      </w:r>
    </w:p>
    <w:p w:rsidR="00EA1C65" w:rsidRPr="00226037" w:rsidRDefault="00704C31" w:rsidP="00226037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«Секреты здоровья</w:t>
      </w:r>
      <w:r w:rsidR="00EA1C65" w:rsidRPr="0022603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».</w:t>
      </w: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492E0C" w:rsidRDefault="00704C31" w:rsidP="00492E0C">
      <w:pPr>
        <w:spacing w:before="100" w:beforeAutospacing="1" w:after="100" w:afterAutospacing="1" w:line="240" w:lineRule="auto"/>
        <w:ind w:firstLine="426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31" w:rsidRPr="00226037" w:rsidRDefault="00226037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Pr="002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Новомичуринск</w:t>
      </w:r>
      <w:proofErr w:type="spellEnd"/>
      <w:r w:rsidRPr="002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2009г.</w:t>
      </w:r>
    </w:p>
    <w:p w:rsidR="00492E0C" w:rsidRDefault="00492E0C" w:rsidP="002260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37" w:rsidRPr="00226037" w:rsidRDefault="00226037" w:rsidP="0022603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226037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Программы.</w:t>
      </w:r>
    </w:p>
    <w:p w:rsidR="00F711F8" w:rsidRPr="00492E0C" w:rsidRDefault="00F711F8" w:rsidP="00492E0C">
      <w:pPr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EA1C65" w:rsidRPr="00492E0C" w:rsidRDefault="00EA1C65" w:rsidP="00492E0C">
      <w:pPr>
        <w:spacing w:before="30" w:after="30" w:line="240" w:lineRule="auto"/>
        <w:ind w:firstLine="42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темпом и способами подачи информации, исходным функциональным состоянием и адаптивностью ученика, характером эмоционального фона и другими факторами. Ученику приходится приспосабливаться к давлению, оказываемому на него требованиями учебного процесса.</w:t>
      </w:r>
    </w:p>
    <w:p w:rsidR="00EA1C65" w:rsidRPr="00492E0C" w:rsidRDefault="00F711F8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особо отметить, что поступление в школу, переход к предметному обучению и в старшие классы вызывает дополнительное напряжение функциональных систем организма ребенка и может привести к истощению </w:t>
      </w:r>
      <w:proofErr w:type="spellStart"/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ресурсов. Нельзя забывать и о возрастных кризисах в процессе обучения. Гормональная перестройка,  неустойчивость самооценки и другие показатели – все это способствует нарушению процессов адаптации и при неблагоприятных условиях может привести не только к развитию или обострению психосоматических заболеваний, но и к формированию отклоняющегося поведения как способа снятия перенапряжения, ухода от реальности.</w:t>
      </w:r>
    </w:p>
    <w:p w:rsidR="00EA1C65" w:rsidRPr="00492E0C" w:rsidRDefault="00F711F8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EA1C65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реальных условиях, при проявлении поведенческих нарушений и снижении успеваемости на фоне перегрузок, ребенку предлагается облегченный вариант учебной программы, вместо того, чтобы обучить его снимать напряжение, овладеть навыками самоконтроля, самопознания, самореализации. Происходит так называемая коррекция учебной программы, а основной целью становится приспособление ребенка к новому сниженному интеллектуальному статусу. В этом случае дальнейшее обучение тормозит формирование всех психических процессов и приводит к искажению эмоционально-личностного развития. В условиях повышенного эмоционального напряжения формируются неадекватные формы поведения.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С другой стороны, детско-подростковый возраст – это тот уникальный сенситивный период, в течение которого наиболее легко и естественно происходит обучение методам самоконтроля и самореализации, основным стратегиям конструктивного поведения, приводящим впоследствии к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эффективной самореализации, наиболее полному проявлению интеллектуального и творческого потенциала личности.</w:t>
      </w:r>
    </w:p>
    <w:p w:rsidR="00EA1C65" w:rsidRPr="00492E0C" w:rsidRDefault="00EA1C65" w:rsidP="00492E0C">
      <w:pPr>
        <w:spacing w:before="30" w:after="9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Оздоровление общества в широком понимании немыслимо без признания человеком с самого раннего возраста стандартов здоровья как жизненно необходимых ценностей. </w:t>
      </w:r>
    </w:p>
    <w:p w:rsidR="00EA1C65" w:rsidRPr="00492E0C" w:rsidRDefault="00EA1C65" w:rsidP="00492E0C">
      <w:pPr>
        <w:spacing w:before="30" w:after="9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– залог счастливой и благополучной жизни ребёнка в гармонии с миром сегодня и в будущем.  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Здоровье является признаком культуры. Оно даёт здоровому человеку значительно больше возможностей для  реализации себя во всех сферах жизни.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Изучение состояния здоровья подрастающего поколения является важнейшей медико-социальной задачей. Ежегодное проведение углубленных медицинских осмотров учеников 1-11 классов является обязательным, и результаты комплексной оценки состояния здоровья школьников должны стать отправной точкой при планировании мероприятий по программе «Путь к здоровью».</w:t>
      </w:r>
    </w:p>
    <w:p w:rsidR="000C4480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Программа разработана в соответствии с Законом РФ «Об обра</w:t>
      </w:r>
      <w:r w:rsidR="000C4480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зовании»,  законом Рязанской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«Об образовании» и программой развития</w:t>
      </w:r>
      <w:r w:rsidR="000C4480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</w:t>
      </w:r>
      <w:r w:rsidR="00226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программы:  2009</w:t>
      </w:r>
      <w:r w:rsidR="00F711F8"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-2013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11F8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   </w:t>
      </w:r>
    </w:p>
    <w:p w:rsidR="00F711F8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Формирование у учащихся потребности в здоровом образе жизни,  стремления к укреплению своего здоровья и развитию своих физических способностей.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Задачи программы:</w:t>
      </w:r>
    </w:p>
    <w:p w:rsidR="00C4621D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1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способствующих сохранению и укреплению  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участников образовательного процесса.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1D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2.Формирование у учащихся и педагогов потребности в физическом и  психическом саморазвитии.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3.Совершенствование санитарно-гигиенической, просветительской, консультативной, информационной работы со всеми участниками образовательного процесса.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4.Пропаганда среди обучающихся и их родителей здорового образа жизни. Профилактика наркомании,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алкоголизма, курения у школьников.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5.Повышение результативности методической работы по вопросам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и предупреждения травматизма.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6.Обновление материально-технической базы, используемой для реали</w:t>
      </w:r>
      <w:r w:rsidR="00F711F8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 «Секреты здоровья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7.Привлечение внимания семьи, органов местного самоуправления, широкой общественности реали</w:t>
      </w:r>
      <w:r w:rsidR="00F711F8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 «Секреты здоровья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материально-технической базы с целью создания условий для сохранения здоровья учащихся.</w:t>
      </w:r>
    </w:p>
    <w:p w:rsidR="00EA1C65" w:rsidRPr="00492E0C" w:rsidRDefault="00EA1C65" w:rsidP="00492E0C">
      <w:pPr>
        <w:tabs>
          <w:tab w:val="num" w:pos="720"/>
        </w:tabs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 </w:t>
      </w:r>
    </w:p>
    <w:p w:rsidR="00EA1C65" w:rsidRPr="00492E0C" w:rsidRDefault="00EA1C65" w:rsidP="00492E0C">
      <w:pPr>
        <w:tabs>
          <w:tab w:val="num" w:pos="2080"/>
        </w:tabs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повышение уровня физического, психического и социального здоровья учащихся;</w:t>
      </w:r>
    </w:p>
    <w:p w:rsidR="00EA1C65" w:rsidRPr="00492E0C" w:rsidRDefault="00EA1C65" w:rsidP="00492E0C">
      <w:pPr>
        <w:tabs>
          <w:tab w:val="num" w:pos="2080"/>
        </w:tabs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самореализация личности;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социальная адаптация; 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снижение уровня заболеваемости детей простудными заболеваниями, заболеваниями позвоночника и глаз.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повышение уровня профилактической работы;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создание оптимального режима учебного труда; 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осознанное отношение детей, их родителей (законных представителей), педагогов к состоянию здоровья как основному фактору успеха на последующих этапах жизни;</w:t>
      </w:r>
    </w:p>
    <w:p w:rsidR="00EA1C65" w:rsidRPr="00492E0C" w:rsidRDefault="00EA1C65" w:rsidP="00492E0C">
      <w:pPr>
        <w:tabs>
          <w:tab w:val="num" w:pos="208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100% охват учащихся школы горячим питанием в школьной столовой.</w:t>
      </w:r>
    </w:p>
    <w:p w:rsidR="00EA1C65" w:rsidRPr="00492E0C" w:rsidRDefault="00EA1C65" w:rsidP="00492E0C">
      <w:pPr>
        <w:tabs>
          <w:tab w:val="num" w:pos="2080"/>
        </w:tabs>
        <w:spacing w:before="100" w:beforeAutospacing="1" w:after="100" w:afterAutospacing="1" w:line="240" w:lineRule="auto"/>
        <w:ind w:left="208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деятельности: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C65" w:rsidRPr="00492E0C" w:rsidRDefault="00EA1C65" w:rsidP="00492E0C">
      <w:pPr>
        <w:widowControl w:val="0"/>
        <w:tabs>
          <w:tab w:val="num" w:pos="720"/>
          <w:tab w:val="left" w:pos="993"/>
          <w:tab w:val="left" w:pos="1134"/>
        </w:tabs>
        <w:adjustRightInd w:val="0"/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Совершенствование нормативно-правовых условий, сохранение и </w:t>
      </w:r>
    </w:p>
    <w:p w:rsidR="00EA1C65" w:rsidRPr="00492E0C" w:rsidRDefault="00EA1C65" w:rsidP="00492E0C">
      <w:pPr>
        <w:tabs>
          <w:tab w:val="left" w:pos="993"/>
          <w:tab w:val="left" w:pos="1134"/>
        </w:tabs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здоровья учащихся.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Анализ состояния здоровья учащихся. Оформление аналитических и статистических отчетов о состоянии здоровья учащихся в школе. 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1.2.Издание и анализ локальных и нормативных актов по сохранению и развитию здоровья обучающихся. 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1.3.Формирование секции «Здоровье» в составе Управляющего совета школы. 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1.4.Утверждение режима питания, средней стоимости питания на заседании родительского комитета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комплекса управленческих условий, включающих: 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зационно-содержательные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информационно-аналитические,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мотивационно-целевые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планово-прогностические, организационно-исполнительские, кон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трольно диагностические,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регулятивно-коррекционные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2.1.Организация оздоровительных режимных моментов в ор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занятий в первой половине дня (зарядка, физ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культминутки).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2.2.Организация учебных занятий с исключением факторов, негативно влияющих на здоровье учащихся (неподвижная поза на уроке, отсутствие живых чувственных ощущений, преобладание словесно-информационного принципа учеб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процесса, отсутствие чувственн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фона на уроке).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Составление расписания уроков, предусматривающее че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редование предметов с высоким баллом по шкале трудно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 предметами, которые позволяют частичную релакса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учащихся.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Составление расписания второй половины дня, преду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сматривающее чередование занятий и отдыха.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Своевременное информирование субъектов образова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 о состоянии здоровья учащихся и усло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виях, способствующих сохранению и развитию здоровья.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Мониторинг физического здоровья учащихся по итогам медосмотра. 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Анализ состояния психического здоровья вновь поступив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учащихся.</w:t>
      </w:r>
    </w:p>
    <w:p w:rsidR="00EA1C65" w:rsidRPr="00492E0C" w:rsidRDefault="00EA1C65" w:rsidP="00492E0C">
      <w:pPr>
        <w:spacing w:after="12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Проведение общешкольных родительских собраний по ак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туализации ценности здоровья.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</w:t>
      </w:r>
      <w:r w:rsidR="0095221A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методических объединений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«Учет инди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видуальных особенностей детей».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Проведение психологических тренингов для формирова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благоприятного морально-психологического климата среди всех субъектов образовательного процесса.</w:t>
      </w:r>
    </w:p>
    <w:p w:rsidR="00EA1C65" w:rsidRPr="00492E0C" w:rsidRDefault="00EA1C65" w:rsidP="00492E0C">
      <w:pPr>
        <w:spacing w:after="120" w:line="240" w:lineRule="auto"/>
        <w:ind w:left="283"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материально-технической базы с целью создания условий для сохранения здоровья учащихся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Оборудование спортзала.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Оборудование спортивной площадки во дворе школы.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Оборудование кабинетов школы.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Обеспечение учебно-методической литературой.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Приобретение ТСО.</w:t>
      </w:r>
    </w:p>
    <w:p w:rsidR="00EA1C65" w:rsidRPr="00492E0C" w:rsidRDefault="00EA1C65" w:rsidP="00492E0C">
      <w:pPr>
        <w:spacing w:before="2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Приобретение лекарственных препаратов для витамини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детей.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информационно-экспертных условий с целью обес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печения эффективности управления образовательным процессом по сохра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нению здоровья учащихся.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4.1.Развитие системы информирования субъектов образо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вательного процесса по вопросам сохранения и разви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здоровья</w:t>
      </w:r>
    </w:p>
    <w:p w:rsidR="00EA1C65" w:rsidRPr="00492E0C" w:rsidRDefault="00EA1C65" w:rsidP="00492E0C">
      <w:pPr>
        <w:spacing w:before="40"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 целью контроля сохранения и развития здоровья уча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щихся: организация социологических исследований, опросов, анкетирования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учащихся, родителей и учителей; анализ способов и форм доведения информации до родителей; анализ использования информационного обеспечения для создания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условий; коллективный анализ качества педагогических усло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вий, обеспечивающих сохранение и укрепление психо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физического здоровья.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Софинансовое</w:t>
      </w:r>
      <w:proofErr w:type="spellEnd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Программы:</w:t>
      </w:r>
    </w:p>
    <w:p w:rsidR="00EA1C65" w:rsidRPr="00492E0C" w:rsidRDefault="00EA1C65" w:rsidP="00492E0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обеспечивается за счет различных источников финансирования: местный бюджет и внебюджетные средства (спонсор</w:t>
      </w:r>
      <w:r w:rsidR="0070478A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средства,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добровольные пожертвовани</w:t>
      </w:r>
      <w:r w:rsidR="0070478A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методики, используемые при реализации программы:</w:t>
      </w:r>
    </w:p>
    <w:p w:rsidR="0070478A" w:rsidRPr="00492E0C" w:rsidRDefault="0070478A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Лекционные занятия;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и анкетирование;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лектории;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газет; листовок;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учебных фильмов;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:rsidR="00EA1C65" w:rsidRPr="00492E0C" w:rsidRDefault="00EA1C65" w:rsidP="00492E0C">
      <w:pPr>
        <w:pStyle w:val="a9"/>
        <w:numPr>
          <w:ilvl w:val="0"/>
          <w:numId w:val="6"/>
        </w:numPr>
        <w:tabs>
          <w:tab w:val="num" w:pos="720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мероприятия.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включает управленческие мероприятия:</w:t>
      </w:r>
    </w:p>
    <w:p w:rsidR="0070478A" w:rsidRPr="00492E0C" w:rsidRDefault="0070478A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информационно-аналитическое;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мотивационно-целевое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планово-прогностическое;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организационно-исполнительское;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контрольно-диагностическое;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регулятивно-коррекционное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C65" w:rsidRPr="00492E0C" w:rsidRDefault="00EA1C65" w:rsidP="00492E0C">
      <w:pPr>
        <w:tabs>
          <w:tab w:val="num" w:pos="1440"/>
        </w:tabs>
        <w:spacing w:after="0" w:line="240" w:lineRule="auto"/>
        <w:ind w:left="144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26FC" w:rsidRPr="00492E0C" w:rsidRDefault="004226FC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администрация;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учителя предметники;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lastRenderedPageBreak/>
        <w:t>- учащиеся;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школьная медицинская сестра;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врачи-специалисты;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психологи;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работники столовой;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родители</w:t>
      </w:r>
    </w:p>
    <w:p w:rsidR="000A3E6E" w:rsidRPr="00492E0C" w:rsidRDefault="000A3E6E" w:rsidP="002260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 xml:space="preserve">Функции различных категорий работников школы 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в контексте реализации программы.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Функции медицинской службы школы:</w:t>
      </w:r>
    </w:p>
    <w:p w:rsidR="000A3E6E" w:rsidRPr="00492E0C" w:rsidRDefault="000A3E6E" w:rsidP="00492E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проведение диспансеризации учащихся школы;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медосмотр учащихся школы, определение уровня физического здоровья;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выявление учащихся специальной медицинской группы.</w:t>
      </w:r>
    </w:p>
    <w:p w:rsidR="000A3E6E" w:rsidRPr="00492E0C" w:rsidRDefault="000A3E6E" w:rsidP="00226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E6E" w:rsidRPr="00492E0C" w:rsidRDefault="000A3E6E" w:rsidP="00492E0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Функции директора и его заместителей:</w:t>
      </w:r>
    </w:p>
    <w:p w:rsidR="000A3E6E" w:rsidRPr="00492E0C" w:rsidRDefault="000A3E6E" w:rsidP="00492E0C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общее руководство реализацией программы:  организация, координация, контроль;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 xml:space="preserve">- общее руководство и </w:t>
      </w:r>
      <w:proofErr w:type="gramStart"/>
      <w:r w:rsidRPr="00492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E0C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учащихся в школе;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-организация контроля уроков физкультуры;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обеспечение работы спортивного зала во внеурочное время и во время каникул, работы спортивных секций;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разработка системы внеклассных мероприятий по укреплению физического здоровья учащихся и ее контроль;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работы классных руководителей по программе «Здоровье» и ее контроль;</w:t>
      </w:r>
    </w:p>
    <w:p w:rsidR="000A3E6E" w:rsidRPr="00226037" w:rsidRDefault="000A3E6E" w:rsidP="0022603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lastRenderedPageBreak/>
        <w:t>-организация создания банка данных о социально неблагополучных семьях и обеспечение поддержки детей из таких семей.</w:t>
      </w:r>
    </w:p>
    <w:p w:rsidR="000A3E6E" w:rsidRPr="00492E0C" w:rsidRDefault="000A3E6E" w:rsidP="00492E0C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Функции классного руководителя:</w:t>
      </w:r>
    </w:p>
    <w:p w:rsidR="000A3E6E" w:rsidRPr="00492E0C" w:rsidRDefault="000A3E6E" w:rsidP="00492E0C">
      <w:pPr>
        <w:pStyle w:val="a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санитарно-гигиеническая работа по организации жизнедеятельности детей в школе;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в классном коллективе мероприятий по профилактике частых заболеваний учащихся;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в классном коллективе мероприятий по профилактике детского травматизма на дорогах;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 xml:space="preserve">- организация и проведение в классном коллективе мероприятий по профилактике наркомании, токсикомании, </w:t>
      </w:r>
      <w:proofErr w:type="spellStart"/>
      <w:r w:rsidRPr="00492E0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92E0C">
        <w:rPr>
          <w:rFonts w:ascii="Times New Roman" w:hAnsi="Times New Roman" w:cs="Times New Roman"/>
          <w:sz w:val="28"/>
          <w:szCs w:val="28"/>
        </w:rPr>
        <w:t>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с родителями;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встреч родителей с представителями правоохранительных органов, работниками ГИБДД, медработниками, наркологами;</w:t>
      </w:r>
    </w:p>
    <w:p w:rsidR="000A3E6E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внеклассных мероприятий (беседы, диспуты, лекции, КТД, конкурсы и др.) в рамках программы «Здоровье»;</w:t>
      </w:r>
    </w:p>
    <w:p w:rsidR="00A660A1" w:rsidRPr="00492E0C" w:rsidRDefault="000A3E6E" w:rsidP="00492E0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 организация и проведение диагностик уровня и качества знаний учащимися правил гигиены, дорожного движения, правовой культуры.</w:t>
      </w:r>
    </w:p>
    <w:p w:rsidR="004226FC" w:rsidRPr="00492E0C" w:rsidRDefault="004226FC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C65" w:rsidRPr="00492E0C" w:rsidRDefault="00EA1C65" w:rsidP="002260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ПРОГРАММЫ.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26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(2009-2010</w:t>
      </w: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год): 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Информационно-подготовительный. Обучающий.</w:t>
      </w:r>
    </w:p>
    <w:p w:rsidR="00C4621D" w:rsidRPr="00492E0C" w:rsidRDefault="00C4621D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экспериментального образовательного модуля 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создание педагогических условий для адаптации экспериментального образовательного модуля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теоретическая и практическая подготовка педагогов начальной школы в рамках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диагностика психологического, физиологического состояния и творческого потенциала школьников.</w:t>
      </w:r>
    </w:p>
    <w:p w:rsidR="00C4621D" w:rsidRPr="00492E0C" w:rsidRDefault="00C4621D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226037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Второй этап (2010-2011</w:t>
      </w:r>
      <w:r w:rsidR="00EA1C65"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год): </w:t>
      </w:r>
      <w:r w:rsidR="00EA1C65"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Внедренческий.</w:t>
      </w:r>
    </w:p>
    <w:p w:rsidR="00C4621D" w:rsidRPr="00492E0C" w:rsidRDefault="00C4621D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</w:t>
      </w: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условий для развития навыков, обеспечивающих укрепление психофизиологического здоровья и развитие творческого потенциала школьников на основе современных методов адаптивной физкультуры.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Задачи: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диагностика психофизиологического состояния и творческого потенциала  школьников;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развивающей среды;</w:t>
      </w:r>
    </w:p>
    <w:p w:rsidR="00EA1C65" w:rsidRPr="00492E0C" w:rsidRDefault="00EA1C65" w:rsidP="00492E0C">
      <w:pPr>
        <w:spacing w:after="120" w:line="240" w:lineRule="auto"/>
        <w:ind w:left="284" w:hanging="2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продолжение обучения навыкам и их развитию на уровне учебного и развивающего блоков в форме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развивающих пауз, утренней гимнастики, подвижных перемен и прогулок на свежем воздухе.</w:t>
      </w:r>
    </w:p>
    <w:p w:rsidR="00C4621D" w:rsidRPr="00492E0C" w:rsidRDefault="00C4621D" w:rsidP="00492E0C">
      <w:pPr>
        <w:spacing w:after="120" w:line="240" w:lineRule="auto"/>
        <w:ind w:left="284" w:hanging="284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6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(2011</w:t>
      </w:r>
      <w:r w:rsidR="004226FC"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-2013</w:t>
      </w:r>
      <w:r w:rsidRPr="00492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год): 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Оценочный.</w:t>
      </w:r>
    </w:p>
    <w:p w:rsidR="00C4621D" w:rsidRPr="00492E0C" w:rsidRDefault="00C4621D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 </w:t>
      </w: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форм и содержания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диагностика психологического, физиологического состояния и творческого потенциала школьников;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анализ и обобщение полученных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срезовых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материалов;</w:t>
      </w:r>
    </w:p>
    <w:p w:rsidR="00EA1C65" w:rsidRPr="00492E0C" w:rsidRDefault="00EA1C65" w:rsidP="00492E0C">
      <w:pPr>
        <w:spacing w:before="30" w:after="3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создание методических пособий и рекомендаций на основе положительного опыта эксперимента.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тестирования психологического и физиологического здоровья.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методики, физиологические диагностические тесты, используемые при заполнении паспорта здоровья ребенка.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восстановления и развития психофизиологического здоровья.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адаптивной физкультуры (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паузы, утренняя гимнастика, подвижные перемены и прогулки на свежем воздухе), психологические консультации с применением игровых тренажеров биологической обратной связи.</w:t>
      </w:r>
    </w:p>
    <w:p w:rsidR="004226FC" w:rsidRPr="00492E0C" w:rsidRDefault="004226FC" w:rsidP="002260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65" w:rsidRPr="00492E0C" w:rsidRDefault="00EA1C65" w:rsidP="0022603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технические условия школы.</w:t>
      </w:r>
    </w:p>
    <w:p w:rsidR="00EA1C65" w:rsidRPr="00492E0C" w:rsidRDefault="00EA1C65" w:rsidP="00492E0C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 </w:t>
      </w:r>
      <w:proofErr w:type="spellStart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Здоровьесберегающая</w:t>
      </w:r>
      <w:proofErr w:type="spellEnd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инфраструктура ОУ.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Здоровесберегающая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 включают в себя следующие объекты: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спортивный зал, спортивная площадка, столовая, все учебные кабинеты оснащены </w:t>
      </w:r>
      <w:proofErr w:type="spellStart"/>
      <w:r w:rsidRPr="0049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разноростовой</w:t>
      </w:r>
      <w:proofErr w:type="spellEnd"/>
      <w:r w:rsidRPr="0049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мебелью,  кабинеты для занятий начальных классов оборудованы  ученическими столами.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Спортивный зал.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спортивного зала 162 м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Спортивный зал оснащен необходимым оборудованием для проведения уроков физкультуры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внеклассных занятий по физкультуре и спорту. 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Имеются: гимнастические снаряды (бревно, брусья, перекладина,  снаряды для опорного прыжка, подкидной мостик, гимнастические маты), легкоатлетические снаряды (канат, планка для прыжков в высоту), оборудование и инвентарь для игр в баскетбол (корзины, мячи) и волейбол (сетка, мячи), стол и ракетки для игры в настольный теннис, гимнастическая стенка, гимнастические скамейки,   гимнастические палки, обручи, скакалки, туристическое снаряжение (спальные мешки и палатки), боксерские груши и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перчатки, гири, гантели. При использовании оборудования в спортивном зале неуклонно соблюдаются санитарн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нормы и правила техники безопасности.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Спортивная площадка.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площадка  включает в себя: детская площадка, гимнастический городок, </w:t>
      </w:r>
      <w:r w:rsidR="00A660A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футбольное поле, баскетбольную 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площадку, полосу препятствий, прыжковую яму, площадку для игр.  При занятиях на  спортивной площадке соблюдаются все санитарн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нормы и правила техники безопасности.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Столовая.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Школьная столовая имее</w:t>
      </w:r>
      <w:r w:rsidR="00A660A1"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пищеблок и обеденный зал на 120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места. Столовая оснащена необходимым оборудованием для приготовления горячей пищи и выполнения санитарно-гигиенических норм и правил.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    Рациональная организация образовательного процесса и использование </w:t>
      </w:r>
      <w:proofErr w:type="spellStart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технологий в учебной деятельности.</w:t>
      </w:r>
    </w:p>
    <w:p w:rsidR="00EA1C65" w:rsidRPr="00492E0C" w:rsidRDefault="00EA1C65" w:rsidP="00492E0C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нагрузки в школе не превышают возрастные нормативы, оговоренные в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план работы школы на год включены позиции содействия здоровью. В школе выработана стратегия содействия здоровью согласно принятым нормативам и правовым документам. Данная стратегия предполагает вовлечение всех сотрудников, учащихся школы и их родителей, а также другие учебные учреждения района и общественность района.  В школе существует долгосрочный план  по реализации стратегии содействия здоровью школьников.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комплекс управленческих условий, к  их числу относится: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оздоровительных режимных моментов и организация занятий в течение дня (зарядка, физ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культминутки, факультативные и индивидуальные занятия, кружки, спортивные секции)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учебных занятий с исключением факторов, негативно влияющих на здоровье учащихся (неподвижная поза на уроке, отсутствие живых чувственных ощущений, преобладание словесно-информационного принципа учеб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процесса, отсутствие чувственно-эмоционального фона на уроке)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расписания уроков, предусматривающее че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редование предметов с высоким баллом по шкале трудно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 предметами, которые позволяют частичную релакса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учащихся</w:t>
      </w:r>
    </w:p>
    <w:p w:rsidR="00EA1C65" w:rsidRPr="00492E0C" w:rsidRDefault="00EA1C65" w:rsidP="00492E0C">
      <w:pPr>
        <w:pStyle w:val="a9"/>
        <w:numPr>
          <w:ilvl w:val="0"/>
          <w:numId w:val="7"/>
        </w:numPr>
        <w:shd w:val="clear" w:color="auto" w:fill="FFFFFF"/>
        <w:adjustRightInd w:val="0"/>
        <w:spacing w:before="100" w:beforeAutospacing="1" w:after="100" w:afterAutospacing="1" w:line="240" w:lineRule="auto"/>
        <w:ind w:left="-284" w:hanging="42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субъектов образова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 о состоянии здоровья учащихся и усло</w:t>
      </w: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виях, способствующих сохранению и развитию здоровья</w:t>
      </w: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 </w:t>
      </w:r>
    </w:p>
    <w:p w:rsidR="00EA1C65" w:rsidRPr="00492E0C" w:rsidRDefault="00EA1C65" w:rsidP="00492E0C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составляется с учетом дневной и недельной работоспособности учащихся и шкалы трудности учебных предметов, с одним подъемом в течение недели.</w:t>
      </w:r>
    </w:p>
    <w:p w:rsidR="00EA1C65" w:rsidRPr="00492E0C" w:rsidRDefault="00EA1C65" w:rsidP="00492E0C">
      <w:pPr>
        <w:shd w:val="clear" w:color="auto" w:fill="FFFFFF"/>
        <w:adjustRightInd w:val="0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главное поле реализации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технологий. Все педагоги школы активно используют технологии, признанные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здоровьесберегающими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педагогика сотрудничества, игровые технологии, технологии уровневой дифференциации, групповые технологии. Данные технологии решают проблему эргономичности обучения, так как они являются эффективными, безопасными для здоровья </w:t>
      </w:r>
      <w:proofErr w:type="gram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способствуют развитию личности. Выполняются все основные условия </w:t>
      </w:r>
      <w:proofErr w:type="spellStart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технологий: </w:t>
      </w:r>
    </w:p>
    <w:p w:rsidR="00A660A1" w:rsidRPr="00492E0C" w:rsidRDefault="00A660A1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организации </w:t>
      </w:r>
      <w:proofErr w:type="spellStart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процесса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21" w:type="dxa"/>
        <w:jc w:val="center"/>
        <w:tblInd w:w="-1139" w:type="dxa"/>
        <w:tblCellMar>
          <w:left w:w="0" w:type="dxa"/>
          <w:right w:w="0" w:type="dxa"/>
        </w:tblCellMar>
        <w:tblLook w:val="04A0"/>
      </w:tblPr>
      <w:tblGrid>
        <w:gridCol w:w="498"/>
        <w:gridCol w:w="6090"/>
        <w:gridCol w:w="1620"/>
        <w:gridCol w:w="2613"/>
      </w:tblGrid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F7A37" w:rsidRPr="00492E0C" w:rsidTr="00D73F54">
        <w:trPr>
          <w:trHeight w:val="51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и социальный педагог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социологических карт по классам, составление списков: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«группы риска»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Многодетных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Малообеспеченных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Неполных семей </w:t>
            </w:r>
          </w:p>
          <w:p w:rsidR="00EA1C65" w:rsidRPr="00492E0C" w:rsidRDefault="00EA1C65" w:rsidP="00492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хроническими заболеваниями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в школе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надлежащих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санитарно-гигиенических условий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по школе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учебно-воспитательной работе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 учащихся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сестра, врачи поликлиники</w:t>
            </w:r>
          </w:p>
        </w:tc>
      </w:tr>
      <w:tr w:rsidR="00EF7A37" w:rsidRPr="00492E0C" w:rsidTr="00D73F54">
        <w:trPr>
          <w:trHeight w:val="18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посещаемости школы учащимися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УВР  и ВР, социальный педагог, классные руководители</w:t>
            </w:r>
          </w:p>
        </w:tc>
      </w:tr>
      <w:tr w:rsidR="00EF7A37" w:rsidRPr="00492E0C" w:rsidTr="00D73F54">
        <w:trPr>
          <w:trHeight w:val="33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кабинета ОБЖ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учитель ОБЖ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приказов:</w:t>
            </w:r>
          </w:p>
          <w:p w:rsidR="00EA1C65" w:rsidRPr="00492E0C" w:rsidRDefault="00EA1C65" w:rsidP="00492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охране жизни и здоровья школьников» </w:t>
            </w:r>
          </w:p>
          <w:p w:rsidR="00EA1C65" w:rsidRPr="00492E0C" w:rsidRDefault="00EA1C65" w:rsidP="00492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назначении лиц, ответственных за соблюдение правил техники безопасности, противопожарной безопасности и охраны труда»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EF7A37" w:rsidRPr="00492E0C" w:rsidTr="00D73F54">
        <w:trPr>
          <w:trHeight w:val="16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технического персонала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листов здоровья в классных журналах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медицинский работник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спортивной секции, кружков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ВР, учителя физкультуры, классные руководители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АХЧ</w:t>
            </w:r>
          </w:p>
        </w:tc>
      </w:tr>
      <w:tr w:rsidR="00EF7A37" w:rsidRPr="00492E0C" w:rsidTr="00D73F54">
        <w:trPr>
          <w:trHeight w:val="16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зимнего периода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правил пожарной безопасности в школе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 АХЧ</w:t>
            </w:r>
          </w:p>
        </w:tc>
      </w:tr>
      <w:tr w:rsidR="00EF7A37" w:rsidRPr="00492E0C" w:rsidTr="00D73F54">
        <w:trPr>
          <w:trHeight w:val="36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 исправности всех средств пожаротушения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88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хранения спортивного инвентаря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физкультуры, зам. директора по АХЧ</w:t>
            </w:r>
          </w:p>
        </w:tc>
      </w:tr>
      <w:tr w:rsidR="00EF7A37" w:rsidRPr="00492E0C" w:rsidTr="00D73F54">
        <w:trPr>
          <w:trHeight w:val="34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занятий для будущих первоклассников с целью адаптации их к условиям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в начальной школе, социальный педагог, психолог</w:t>
            </w:r>
          </w:p>
        </w:tc>
      </w:tr>
      <w:tr w:rsidR="00EF7A37" w:rsidRPr="00492E0C" w:rsidTr="00D73F54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медицинская сестра</w:t>
            </w:r>
          </w:p>
        </w:tc>
      </w:tr>
      <w:tr w:rsidR="00EF7A37" w:rsidRPr="00492E0C" w:rsidTr="00D73F54">
        <w:trPr>
          <w:trHeight w:val="51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требований к охране труда при проведении итоговой аттестации в 9-х и 11-х классах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УВР</w:t>
            </w:r>
          </w:p>
        </w:tc>
      </w:tr>
      <w:tr w:rsidR="00EF7A37" w:rsidRPr="00492E0C" w:rsidTr="00D73F54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АХЧ, заведующие кабинетами</w:t>
            </w:r>
          </w:p>
        </w:tc>
      </w:tr>
      <w:tr w:rsidR="00EF7A37" w:rsidRPr="00492E0C" w:rsidTr="00D73F54">
        <w:trPr>
          <w:trHeight w:val="51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актов по приемке школы к новому учебному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55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Приёмка школы к новому учебному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EF7A37" w:rsidRPr="00492E0C" w:rsidTr="00D73F54">
        <w:trPr>
          <w:trHeight w:val="49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Рейды:</w:t>
            </w:r>
          </w:p>
          <w:p w:rsidR="00EA1C65" w:rsidRPr="00492E0C" w:rsidRDefault="00EA1C65" w:rsidP="00492E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проверке внешнего вида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C65" w:rsidRPr="00492E0C" w:rsidRDefault="00EA1C65" w:rsidP="00492E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сохранности библиотечных учебников </w:t>
            </w:r>
          </w:p>
          <w:p w:rsidR="00EA1C65" w:rsidRPr="00492E0C" w:rsidRDefault="00EA1C65" w:rsidP="00492E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выполнению школьниками режима дня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УВР, ВР, социальный педагог, библиотекарь, совет школьников</w:t>
            </w:r>
          </w:p>
        </w:tc>
      </w:tr>
      <w:tr w:rsidR="00EF7A37" w:rsidRPr="00492E0C" w:rsidTr="00D73F54">
        <w:trPr>
          <w:trHeight w:val="48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проведение учебных пожарных тревог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начальник штаба ГО школы, зам. директора по АХЧ</w:t>
            </w:r>
          </w:p>
        </w:tc>
      </w:tr>
      <w:tr w:rsidR="00EF7A37" w:rsidRPr="00492E0C" w:rsidTr="00D73F54">
        <w:trPr>
          <w:trHeight w:val="61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сантехнического оборудования, люминесцентных и электрических ламп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54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на приобретение мебели, наглядных пособий, оборудования для кабинетов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моющих и чистящих средств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33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посуды для столовой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39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медицинскими аптечками учебных кабинетов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EF7A37" w:rsidRPr="00492E0C" w:rsidTr="00D73F54">
        <w:trPr>
          <w:trHeight w:val="42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учащихся 1-11-х классов горячим 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школы, социальный педагог</w:t>
            </w:r>
          </w:p>
        </w:tc>
      </w:tr>
      <w:tr w:rsidR="00EF7A37" w:rsidRPr="00492E0C" w:rsidTr="00D73F54">
        <w:trPr>
          <w:trHeight w:val="48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физического воспитания учеников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учителя физкультуры</w:t>
            </w:r>
          </w:p>
        </w:tc>
      </w:tr>
      <w:tr w:rsidR="00EF7A37" w:rsidRPr="00492E0C" w:rsidTr="00D73F54">
        <w:trPr>
          <w:trHeight w:val="450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преподавания элективных курсов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9-х-11-х 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F7A37" w:rsidRPr="00492E0C" w:rsidTr="00D73F54">
        <w:trPr>
          <w:trHeight w:val="61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динамических пауз в первых классах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1-х классов, учителя физкультуры</w:t>
            </w:r>
          </w:p>
        </w:tc>
      </w:tr>
      <w:tr w:rsidR="00EF7A37" w:rsidRPr="00492E0C" w:rsidTr="00D73F54">
        <w:trPr>
          <w:trHeight w:val="525"/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спортивно-оздоровительных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C65" w:rsidRPr="00492E0C" w:rsidRDefault="00EA1C65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учителя физкультуры, классные руководители</w:t>
            </w:r>
          </w:p>
        </w:tc>
      </w:tr>
      <w:tr w:rsidR="00E06D56" w:rsidRPr="00492E0C" w:rsidTr="00492E0C">
        <w:trPr>
          <w:trHeight w:val="525"/>
          <w:jc w:val="center"/>
        </w:trPr>
        <w:tc>
          <w:tcPr>
            <w:tcW w:w="10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методической и учебной – воспитательной работы по сохранению и укреплению здоровья учащихся</w:t>
            </w:r>
          </w:p>
          <w:p w:rsidR="00E06D56" w:rsidRPr="00492E0C" w:rsidRDefault="00E06D56" w:rsidP="00492E0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06D56" w:rsidRPr="00492E0C" w:rsidRDefault="00E06D56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7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5926"/>
        <w:gridCol w:w="1414"/>
        <w:gridCol w:w="2739"/>
      </w:tblGrid>
      <w:tr w:rsidR="00D73F54" w:rsidRPr="00492E0C" w:rsidTr="00E06D56">
        <w:trPr>
          <w:trHeight w:val="676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3F54" w:rsidRPr="00492E0C" w:rsidTr="00E06D56">
        <w:trPr>
          <w:trHeight w:val="596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D73F54" w:rsidRPr="00492E0C" w:rsidTr="00E06D56">
        <w:trPr>
          <w:trHeight w:val="18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учащимися, мотивированными на успешное обучение, с целью профилактики учебных перегрузок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УВР, психолог, социальный педагог</w:t>
            </w:r>
          </w:p>
        </w:tc>
      </w:tr>
      <w:tr w:rsidR="00D73F54" w:rsidRPr="00492E0C" w:rsidTr="00E06D56">
        <w:trPr>
          <w:trHeight w:val="14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 по правилам техники безопасности, пожарной безопасности и охраны труда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A660A1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ТБ, классные руководители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A660A1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инспектора</w:t>
            </w:r>
            <w:r w:rsidR="00D73F54"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ПДД</w:t>
            </w:r>
          </w:p>
        </w:tc>
      </w:tr>
      <w:tr w:rsidR="00D73F54" w:rsidRPr="00492E0C" w:rsidTr="00E06D56">
        <w:trPr>
          <w:trHeight w:val="144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«Здоровый образ жизни» по темам: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1-4-х классов:</w:t>
            </w:r>
          </w:p>
          <w:p w:rsidR="00D73F54" w:rsidRPr="00492E0C" w:rsidRDefault="00D73F54" w:rsidP="00492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«Болезни века» </w:t>
            </w:r>
          </w:p>
          <w:p w:rsidR="00D73F54" w:rsidRPr="00492E0C" w:rsidRDefault="00D73F54" w:rsidP="00492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«Экология и здоровье ребёнка» </w:t>
            </w:r>
          </w:p>
          <w:p w:rsidR="00D73F54" w:rsidRPr="00492E0C" w:rsidRDefault="00D73F54" w:rsidP="00492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режима жизни в школе и дома»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5-8-х классов: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«Профилактика заболеваний: контроль массы тела»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иммунитета»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«Питание и здоровье»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«Сложные отношения в переходном возрасте»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«Вредные привычки: как избежать увлечения ими»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«Вред телевизора и компьютерных игр» </w:t>
            </w:r>
          </w:p>
          <w:p w:rsidR="00D73F54" w:rsidRPr="00492E0C" w:rsidRDefault="00D73F54" w:rsidP="00492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«Сохраняем остроту зрения»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учащихся 9-11-х классов:</w:t>
            </w:r>
          </w:p>
          <w:p w:rsidR="00D73F54" w:rsidRPr="00492E0C" w:rsidRDefault="00D73F54" w:rsidP="00492E0C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    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«Учёба на высоком пределе трудности. Как сохранить здоровье?»</w:t>
            </w:r>
          </w:p>
          <w:p w:rsidR="00D73F54" w:rsidRPr="00492E0C" w:rsidRDefault="00D73F54" w:rsidP="00492E0C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«Методы предотвращения перегрузок»</w:t>
            </w:r>
          </w:p>
          <w:p w:rsidR="00D73F54" w:rsidRPr="00492E0C" w:rsidRDefault="00D73F54" w:rsidP="00492E0C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переутомлений в последние месяцы учёбы и в период подготовки к экзаменам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школы, зам. директора по воспитательной работе, классные руководители, врач-нарколог, </w:t>
            </w:r>
          </w:p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врач-педиатр, социальный педагог, </w:t>
            </w: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лектории «Как сберечь здоровье школьника»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социальный педагог</w:t>
            </w:r>
          </w:p>
        </w:tc>
      </w:tr>
      <w:tr w:rsidR="00D73F54" w:rsidRPr="00492E0C" w:rsidTr="00E06D56">
        <w:trPr>
          <w:trHeight w:val="16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родителей по проблеме сбережения здоровья детей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психолог, врачи поликлиники</w:t>
            </w:r>
          </w:p>
        </w:tc>
      </w:tr>
      <w:tr w:rsidR="00D73F54" w:rsidRPr="00492E0C" w:rsidTr="00E06D56">
        <w:trPr>
          <w:trHeight w:val="92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73F54" w:rsidRPr="00492E0C" w:rsidTr="00E06D56">
        <w:trPr>
          <w:trHeight w:val="156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классных часов по пропаганде здорового образа жизни среди учащихся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классные руководители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73F54" w:rsidRPr="00492E0C" w:rsidTr="00E06D56">
        <w:trPr>
          <w:trHeight w:val="96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медосмотра педагогов школы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73F54" w:rsidRPr="00492E0C" w:rsidTr="00E06D56">
        <w:trPr>
          <w:trHeight w:val="188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gramStart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воспитательной работе, АХЧ, учителя биологии</w:t>
            </w:r>
          </w:p>
        </w:tc>
      </w:tr>
      <w:tr w:rsidR="00D73F54" w:rsidRPr="00492E0C" w:rsidTr="00E06D56">
        <w:trPr>
          <w:trHeight w:val="188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 здоровья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учителя физкультуры</w:t>
            </w:r>
          </w:p>
        </w:tc>
      </w:tr>
      <w:tr w:rsidR="00D73F54" w:rsidRPr="00492E0C" w:rsidTr="00E06D56">
        <w:trPr>
          <w:trHeight w:val="140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площади при школе и ЛТО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организаторы детского творчества</w:t>
            </w:r>
          </w:p>
        </w:tc>
      </w:tr>
      <w:tr w:rsidR="00D73F54" w:rsidRPr="00492E0C" w:rsidTr="00E06D56">
        <w:trPr>
          <w:trHeight w:val="96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проведения профилактических прививок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D73F54" w:rsidRPr="00492E0C" w:rsidTr="00E06D56">
        <w:trPr>
          <w:trHeight w:val="932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углубленного медицинского осмотра учащихся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D73F54" w:rsidRPr="00492E0C" w:rsidTr="00E06D56">
        <w:trPr>
          <w:trHeight w:val="168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 учащихся близорукости и сколиоза, обеспечение соблюдения режима проветривания классных комнат на переменах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54" w:rsidRPr="00492E0C" w:rsidRDefault="00D73F54" w:rsidP="0049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</w:tbl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37" w:rsidRPr="00492E0C" w:rsidRDefault="00EF7A37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0C">
        <w:rPr>
          <w:rFonts w:ascii="Times New Roman" w:hAnsi="Times New Roman" w:cs="Times New Roman"/>
          <w:b/>
          <w:sz w:val="28"/>
          <w:szCs w:val="28"/>
        </w:rPr>
        <w:t>Координация и контроль реализации Программы.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2E0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92E0C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школы, Управляющий совет школы: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-анализирует ход выполнения плана действий по реализации Программы, вносит предложения по его коррекции;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lastRenderedPageBreak/>
        <w:t>-осуществляет организационное, информационное и методическое обеспечение реализации Программы;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-координирует взаимодействие заинтересованных общественных организаций по  развитию системы  оздоровления детей и подростков;</w:t>
      </w: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E0C">
        <w:rPr>
          <w:rFonts w:ascii="Times New Roman" w:hAnsi="Times New Roman" w:cs="Times New Roman"/>
          <w:sz w:val="28"/>
          <w:szCs w:val="28"/>
        </w:rPr>
        <w:t>-ежегодно информирует  Отдел образования о выполнении Программы.</w:t>
      </w:r>
    </w:p>
    <w:p w:rsidR="00492E0C" w:rsidRPr="00492E0C" w:rsidRDefault="00492E0C" w:rsidP="00492E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2E0C">
        <w:rPr>
          <w:rFonts w:ascii="Times New Roman" w:hAnsi="Times New Roman" w:cs="Times New Roman"/>
          <w:b/>
          <w:color w:val="000000"/>
          <w:sz w:val="28"/>
          <w:szCs w:val="28"/>
        </w:rPr>
        <w:t>План мониторинга программы «Секреты здоровья»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2835"/>
        <w:gridCol w:w="1701"/>
        <w:gridCol w:w="1418"/>
        <w:gridCol w:w="1984"/>
      </w:tblGrid>
      <w:tr w:rsidR="00492E0C" w:rsidRPr="00492E0C" w:rsidTr="00492E0C"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Осуществление контроля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Кто контролирует</w:t>
            </w:r>
          </w:p>
        </w:tc>
      </w:tr>
      <w:tr w:rsidR="00492E0C" w:rsidRPr="00492E0C" w:rsidTr="00492E0C">
        <w:trPr>
          <w:trHeight w:val="808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Образовательный процесс: урочная деятельность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1.Пропуски уроков физкультуры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в классном журнале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92E0C" w:rsidRPr="00492E0C" w:rsidTr="00492E0C">
        <w:trPr>
          <w:trHeight w:val="1122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2.Успеваемость и качество выполнения программы, сдача экзаменов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в специальной ведомости по классам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каждого триместра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Зам. директора по УВР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3.Интерес и мотивация к урокам физкультуры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динамики годовых показателей (5) у уч-ся одного и того же класса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учащихся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2.Образовательный процесс: внеурочная деятельность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1.Посещение кружков спортивных секций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в журнале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2.Выполнение программы кружковой работы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присутствия уч-ся в соответствии с отметкой в журнале 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 триместр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по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восп.раб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3.Результаты участия в конкурсах, соревнованиях школьного, районного и областного уровня, их 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журналов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работе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4.Привлечение новых обучающихся к занятиям в спортивных секциях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итоговым протоколам и приказам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окончании проведения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5.Посещение учащимися массовых мероприятий спортивного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Подсчет уч-ся, посещающих занятия с учетом Ф.И. по журналам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сентябре + контроль в мае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% участия от общего количества уч-ся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окончании мероприятия в конце у. 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3.Состояние здоровья </w:t>
            </w:r>
            <w:proofErr w:type="gramStart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.Пропуски уроков по болезни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Отметка в классном журнале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2.Наличие хронически больных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 медицинским картам с определением динамики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 года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УВР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Наличие детей, имеющих вредные привычки (курение, употребление алкоголя, наркотических средств)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Анонимное анкетирование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Наблюдение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начале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фактов по линии ОВД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начале и конце учебного года -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Социальный педагог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4.Состояние санитарно-гигиенических условий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Соблюдение режима проветривания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кабинетами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8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Соблюдение норм освещения и отопления в помещениях гимназии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две недели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кабинетами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Регулярная влажная уборка помещений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составлении расписания</w:t>
            </w: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Соответствие учебной нагрузки 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максимально допустимой (не более)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АХЧ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Директор 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5.Соблюдение </w:t>
            </w:r>
            <w:proofErr w:type="gramStart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гигиенических норм и правил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Мытье рук перед едой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уководители 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Мытье рук после посещения туалета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Наличие чистой одежды для занятий физкультурой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984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Наличие сменной обуви</w:t>
            </w:r>
          </w:p>
        </w:tc>
        <w:tc>
          <w:tcPr>
            <w:tcW w:w="1701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418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Ежедневно</w:t>
            </w:r>
          </w:p>
        </w:tc>
        <w:tc>
          <w:tcPr>
            <w:tcW w:w="1984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Дежурный класс,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рук.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6.Эффективность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 кабинета пропаганды здорового образа жизни</w:t>
            </w:r>
            <w:proofErr w:type="gramEnd"/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1Посещаемость кабинета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2.Улучшение измеряемых по программе показателей</w:t>
            </w:r>
          </w:p>
        </w:tc>
        <w:tc>
          <w:tcPr>
            <w:tcW w:w="1701" w:type="dxa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посещения, его динамика</w:t>
            </w:r>
          </w:p>
        </w:tc>
        <w:tc>
          <w:tcPr>
            <w:tcW w:w="1418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конце </w:t>
            </w:r>
            <w:proofErr w:type="spell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Start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медсестра</w:t>
            </w:r>
          </w:p>
        </w:tc>
      </w:tr>
      <w:tr w:rsidR="00492E0C" w:rsidRPr="00492E0C" w:rsidTr="00492E0C">
        <w:trPr>
          <w:cantSplit/>
          <w:trHeight w:val="1134"/>
        </w:trPr>
        <w:tc>
          <w:tcPr>
            <w:tcW w:w="2835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8.Эффективность реализации программы физкультурно-оздоровительной работы в целом</w:t>
            </w:r>
          </w:p>
        </w:tc>
        <w:tc>
          <w:tcPr>
            <w:tcW w:w="2835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1.Подведение промежуточных итогов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2.Подведение общего итога работы по программе</w:t>
            </w:r>
          </w:p>
        </w:tc>
        <w:tc>
          <w:tcPr>
            <w:tcW w:w="1701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1418" w:type="dxa"/>
            <w:vAlign w:val="center"/>
          </w:tcPr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Май.</w:t>
            </w:r>
          </w:p>
        </w:tc>
        <w:tc>
          <w:tcPr>
            <w:tcW w:w="1984" w:type="dxa"/>
            <w:vAlign w:val="center"/>
          </w:tcPr>
          <w:p w:rsid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492E0C" w:rsidRPr="00492E0C" w:rsidRDefault="00492E0C" w:rsidP="00492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</w:t>
            </w:r>
            <w:r w:rsidRPr="00492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аботе </w:t>
            </w:r>
          </w:p>
        </w:tc>
      </w:tr>
    </w:tbl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2E0C" w:rsidRPr="00492E0C" w:rsidRDefault="00492E0C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1C65" w:rsidRPr="00492E0C" w:rsidRDefault="00EA1C65" w:rsidP="00492E0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C5507" w:rsidRPr="00492E0C" w:rsidRDefault="001C5507" w:rsidP="00492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5507" w:rsidRPr="00492E0C" w:rsidSect="00EF7A3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27"/>
    <w:multiLevelType w:val="multilevel"/>
    <w:tmpl w:val="001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D246F"/>
    <w:multiLevelType w:val="multilevel"/>
    <w:tmpl w:val="04C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E5A64"/>
    <w:multiLevelType w:val="multilevel"/>
    <w:tmpl w:val="648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B2FFE"/>
    <w:multiLevelType w:val="hybridMultilevel"/>
    <w:tmpl w:val="E548BB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C74A53"/>
    <w:multiLevelType w:val="hybridMultilevel"/>
    <w:tmpl w:val="0B02BA9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4186C0E"/>
    <w:multiLevelType w:val="hybridMultilevel"/>
    <w:tmpl w:val="2416A60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6">
    <w:nsid w:val="69A05F01"/>
    <w:multiLevelType w:val="hybridMultilevel"/>
    <w:tmpl w:val="4C1A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311529"/>
    <w:multiLevelType w:val="hybridMultilevel"/>
    <w:tmpl w:val="9CBC4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F5ABC"/>
    <w:multiLevelType w:val="multilevel"/>
    <w:tmpl w:val="612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B273CA"/>
    <w:multiLevelType w:val="hybridMultilevel"/>
    <w:tmpl w:val="B7827A02"/>
    <w:lvl w:ilvl="0" w:tplc="9196D5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BE36FB"/>
    <w:multiLevelType w:val="hybridMultilevel"/>
    <w:tmpl w:val="21FE4EC6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7E03053A"/>
    <w:multiLevelType w:val="multilevel"/>
    <w:tmpl w:val="852A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DB799A"/>
    <w:multiLevelType w:val="hybridMultilevel"/>
    <w:tmpl w:val="23DAB24A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65"/>
    <w:rsid w:val="0002383E"/>
    <w:rsid w:val="00047757"/>
    <w:rsid w:val="000A3E6E"/>
    <w:rsid w:val="000C4480"/>
    <w:rsid w:val="001019CD"/>
    <w:rsid w:val="001C5507"/>
    <w:rsid w:val="00226037"/>
    <w:rsid w:val="004226FC"/>
    <w:rsid w:val="00492E0C"/>
    <w:rsid w:val="0070478A"/>
    <w:rsid w:val="00704C31"/>
    <w:rsid w:val="00786AF3"/>
    <w:rsid w:val="007F3D2B"/>
    <w:rsid w:val="00932A71"/>
    <w:rsid w:val="00942903"/>
    <w:rsid w:val="0095221A"/>
    <w:rsid w:val="00A47204"/>
    <w:rsid w:val="00A660A1"/>
    <w:rsid w:val="00AE003A"/>
    <w:rsid w:val="00BD52BB"/>
    <w:rsid w:val="00C317EE"/>
    <w:rsid w:val="00C4621D"/>
    <w:rsid w:val="00C72EF4"/>
    <w:rsid w:val="00CD6C0D"/>
    <w:rsid w:val="00D73F54"/>
    <w:rsid w:val="00E06D56"/>
    <w:rsid w:val="00EA1C65"/>
    <w:rsid w:val="00EF7A37"/>
    <w:rsid w:val="00F7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07"/>
  </w:style>
  <w:style w:type="paragraph" w:styleId="1">
    <w:name w:val="heading 1"/>
    <w:basedOn w:val="a"/>
    <w:link w:val="10"/>
    <w:uiPriority w:val="9"/>
    <w:qFormat/>
    <w:rsid w:val="00EA1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C6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1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C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4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2012-05-11T08:12:00Z</cp:lastPrinted>
  <dcterms:created xsi:type="dcterms:W3CDTF">2012-05-01T09:01:00Z</dcterms:created>
  <dcterms:modified xsi:type="dcterms:W3CDTF">2012-05-11T08:12:00Z</dcterms:modified>
</cp:coreProperties>
</file>